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54" w:rsidRPr="00A9531E" w:rsidRDefault="00A10354" w:rsidP="00A10354">
      <w:pPr>
        <w:numPr>
          <w:ilvl w:val="12"/>
          <w:numId w:val="0"/>
        </w:numPr>
        <w:suppressAutoHyphens/>
        <w:spacing w:after="120" w:line="360" w:lineRule="auto"/>
        <w:jc w:val="center"/>
        <w:rPr>
          <w:rFonts w:ascii="Garamond" w:hAnsi="Garamond"/>
          <w:b/>
          <w:sz w:val="22"/>
          <w:szCs w:val="22"/>
        </w:rPr>
      </w:pPr>
      <w:r w:rsidRPr="00A9531E">
        <w:rPr>
          <w:rFonts w:ascii="Garamond" w:hAnsi="Garamond"/>
          <w:b/>
          <w:sz w:val="22"/>
          <w:szCs w:val="22"/>
        </w:rPr>
        <w:t>Umowa Nr ……..</w:t>
      </w:r>
    </w:p>
    <w:p w:rsidR="00A10354" w:rsidRPr="00A9531E" w:rsidRDefault="00A10354" w:rsidP="00A10354">
      <w:pPr>
        <w:numPr>
          <w:ilvl w:val="12"/>
          <w:numId w:val="0"/>
        </w:numPr>
        <w:suppressAutoHyphens/>
        <w:spacing w:line="360" w:lineRule="auto"/>
        <w:jc w:val="both"/>
        <w:rPr>
          <w:rFonts w:ascii="Garamond" w:hAnsi="Garamond"/>
          <w:sz w:val="22"/>
          <w:szCs w:val="22"/>
        </w:rPr>
      </w:pPr>
      <w:r w:rsidRPr="00A9531E">
        <w:rPr>
          <w:rFonts w:ascii="Garamond" w:hAnsi="Garamond"/>
          <w:sz w:val="22"/>
          <w:szCs w:val="22"/>
        </w:rPr>
        <w:t>w dniu ……………… w …………………….., pomiędzy …………………………………………...</w:t>
      </w:r>
      <w:r w:rsidRPr="00A9531E">
        <w:rPr>
          <w:rFonts w:ascii="Garamond" w:hAnsi="Garamond"/>
          <w:spacing w:val="-2"/>
          <w:sz w:val="22"/>
          <w:szCs w:val="22"/>
        </w:rPr>
        <w:t>, zwanym dalej „Zamawiającym”, reprezentowanym</w:t>
      </w:r>
      <w:r w:rsidRPr="00A9531E">
        <w:rPr>
          <w:rFonts w:ascii="Garamond" w:hAnsi="Garamond"/>
          <w:sz w:val="22"/>
          <w:szCs w:val="22"/>
        </w:rPr>
        <w:t xml:space="preserve"> na mocy udzielonego pełnomocnictwa z dnia ……………, znak: ………… przez:…………………………………………………………………..</w:t>
      </w:r>
    </w:p>
    <w:p w:rsidR="00A10354" w:rsidRPr="00A9531E" w:rsidRDefault="00A10354" w:rsidP="00A10354">
      <w:pPr>
        <w:pStyle w:val="Tekstpodstawowy"/>
        <w:tabs>
          <w:tab w:val="left" w:leader="dot" w:pos="9639"/>
        </w:tabs>
        <w:overflowPunct w:val="0"/>
        <w:autoSpaceDE w:val="0"/>
        <w:autoSpaceDN w:val="0"/>
        <w:adjustRightInd w:val="0"/>
        <w:spacing w:before="60" w:after="0" w:line="360" w:lineRule="auto"/>
        <w:jc w:val="both"/>
        <w:textAlignment w:val="baseline"/>
        <w:rPr>
          <w:rFonts w:ascii="Garamond" w:hAnsi="Garamond"/>
          <w:sz w:val="22"/>
          <w:szCs w:val="22"/>
          <w:lang w:val="pl-PL"/>
        </w:rPr>
      </w:pPr>
      <w:r w:rsidRPr="00A9531E">
        <w:rPr>
          <w:rFonts w:ascii="Garamond" w:hAnsi="Garamond"/>
          <w:sz w:val="22"/>
          <w:szCs w:val="22"/>
        </w:rPr>
        <w:t xml:space="preserve">a </w:t>
      </w:r>
      <w:r w:rsidRPr="00A9531E">
        <w:rPr>
          <w:rFonts w:ascii="Garamond" w:hAnsi="Garamond"/>
          <w:sz w:val="22"/>
          <w:szCs w:val="22"/>
          <w:lang w:val="pl-PL"/>
        </w:rPr>
        <w:t>………………………………………………………………………………………………………..</w:t>
      </w:r>
    </w:p>
    <w:p w:rsidR="00A10354" w:rsidRPr="00A9531E" w:rsidRDefault="00A10354" w:rsidP="00A10354">
      <w:pPr>
        <w:pStyle w:val="Tekstpodstawowy"/>
        <w:tabs>
          <w:tab w:val="left" w:leader="dot" w:pos="4536"/>
          <w:tab w:val="left" w:leader="dot" w:pos="9639"/>
        </w:tabs>
        <w:overflowPunct w:val="0"/>
        <w:autoSpaceDE w:val="0"/>
        <w:autoSpaceDN w:val="0"/>
        <w:adjustRightInd w:val="0"/>
        <w:spacing w:after="0" w:line="360" w:lineRule="auto"/>
        <w:jc w:val="both"/>
        <w:textAlignment w:val="baseline"/>
        <w:rPr>
          <w:rFonts w:ascii="Garamond" w:hAnsi="Garamond"/>
          <w:sz w:val="22"/>
          <w:szCs w:val="22"/>
          <w:lang w:val="pl-PL"/>
        </w:rPr>
      </w:pPr>
      <w:r w:rsidRPr="00A9531E">
        <w:rPr>
          <w:rFonts w:ascii="Garamond" w:hAnsi="Garamond"/>
          <w:bCs/>
          <w:sz w:val="22"/>
          <w:szCs w:val="22"/>
        </w:rPr>
        <w:t xml:space="preserve">z siedzibą: </w:t>
      </w:r>
      <w:r w:rsidRPr="00A9531E">
        <w:rPr>
          <w:rFonts w:ascii="Garamond" w:hAnsi="Garamond"/>
          <w:bCs/>
          <w:sz w:val="22"/>
          <w:szCs w:val="22"/>
          <w:lang w:val="pl-PL"/>
        </w:rPr>
        <w:t>…………………………………..</w:t>
      </w:r>
      <w:r w:rsidRPr="00A9531E">
        <w:rPr>
          <w:rFonts w:ascii="Garamond" w:hAnsi="Garamond"/>
          <w:sz w:val="22"/>
          <w:szCs w:val="22"/>
        </w:rPr>
        <w:t xml:space="preserve">, NIP </w:t>
      </w:r>
      <w:r w:rsidRPr="00A9531E">
        <w:rPr>
          <w:rFonts w:ascii="Garamond" w:hAnsi="Garamond"/>
          <w:sz w:val="22"/>
          <w:szCs w:val="22"/>
          <w:lang w:val="pl-PL"/>
        </w:rPr>
        <w:t>…………………</w:t>
      </w:r>
      <w:r w:rsidRPr="00A9531E">
        <w:rPr>
          <w:rFonts w:ascii="Garamond" w:hAnsi="Garamond"/>
          <w:sz w:val="22"/>
          <w:szCs w:val="22"/>
        </w:rPr>
        <w:t xml:space="preserve">, REGON </w:t>
      </w:r>
      <w:r w:rsidRPr="00A9531E">
        <w:rPr>
          <w:rFonts w:ascii="Garamond" w:hAnsi="Garamond"/>
          <w:sz w:val="22"/>
          <w:szCs w:val="22"/>
          <w:lang w:val="pl-PL"/>
        </w:rPr>
        <w:t>……………….</w:t>
      </w:r>
      <w:r w:rsidRPr="00A9531E">
        <w:rPr>
          <w:rFonts w:ascii="Garamond" w:hAnsi="Garamond"/>
          <w:sz w:val="22"/>
          <w:szCs w:val="22"/>
        </w:rPr>
        <w:t>, zwanym dalej „Wykonawcą” reprezentowanym przez:</w:t>
      </w:r>
    </w:p>
    <w:p w:rsidR="00A10354" w:rsidRPr="00A9531E" w:rsidRDefault="00A10354" w:rsidP="00A10354">
      <w:pPr>
        <w:numPr>
          <w:ilvl w:val="12"/>
          <w:numId w:val="0"/>
        </w:numPr>
        <w:suppressAutoHyphens/>
        <w:spacing w:before="60" w:after="120" w:line="360" w:lineRule="auto"/>
        <w:jc w:val="both"/>
        <w:rPr>
          <w:rFonts w:ascii="Garamond" w:hAnsi="Garamond"/>
          <w:sz w:val="22"/>
          <w:szCs w:val="22"/>
        </w:rPr>
      </w:pPr>
      <w:r w:rsidRPr="00A9531E">
        <w:rPr>
          <w:rFonts w:ascii="Garamond" w:hAnsi="Garamond"/>
          <w:sz w:val="22"/>
          <w:szCs w:val="22"/>
        </w:rPr>
        <w:t>………………………………… - ………………………………………..</w:t>
      </w:r>
    </w:p>
    <w:p w:rsidR="00A10354" w:rsidRPr="00A9531E" w:rsidRDefault="00A10354" w:rsidP="00A10354">
      <w:pPr>
        <w:spacing w:line="360" w:lineRule="auto"/>
        <w:jc w:val="both"/>
        <w:rPr>
          <w:rFonts w:ascii="Garamond" w:hAnsi="Garamond"/>
          <w:sz w:val="22"/>
          <w:szCs w:val="22"/>
        </w:rPr>
      </w:pPr>
      <w:r w:rsidRPr="00A9531E">
        <w:rPr>
          <w:rFonts w:ascii="Garamond" w:hAnsi="Garamond"/>
          <w:sz w:val="22"/>
          <w:szCs w:val="22"/>
        </w:rPr>
        <w:t xml:space="preserve">w wyniku wyboru oferty Wykonawcy w konkurencyjnej procedurze określonej </w:t>
      </w:r>
      <w:r w:rsidRPr="00A9531E">
        <w:rPr>
          <w:rFonts w:ascii="Garamond" w:hAnsi="Garamond" w:cs="Arial"/>
          <w:sz w:val="22"/>
          <w:szCs w:val="22"/>
        </w:rPr>
        <w:t xml:space="preserve">w dziale IV regulaminu udzielania zamówień publicznych w Państwowym Gospodarstwie Wodnym Wody Polskie wprowadzonym zarządzeniem nr 9/2018 z dnia 01.04.2019r. Prezesa PGW WP </w:t>
      </w:r>
      <w:r w:rsidRPr="00A9531E">
        <w:rPr>
          <w:rFonts w:ascii="Garamond" w:hAnsi="Garamond"/>
          <w:sz w:val="22"/>
          <w:szCs w:val="22"/>
        </w:rPr>
        <w:t xml:space="preserve">oraz zgodnie z art. 4 pkt. 8 ustawy Prawo zamówień publicznych </w:t>
      </w:r>
      <w:r w:rsidRPr="00A9531E">
        <w:rPr>
          <w:rFonts w:ascii="Garamond" w:hAnsi="Garamond" w:cs="Times"/>
          <w:sz w:val="22"/>
          <w:szCs w:val="22"/>
        </w:rPr>
        <w:t xml:space="preserve">z dnia 29 stycznia 2004 r </w:t>
      </w:r>
      <w:r w:rsidRPr="00A9531E">
        <w:rPr>
          <w:rFonts w:ascii="Garamond" w:hAnsi="Garamond"/>
          <w:sz w:val="22"/>
          <w:szCs w:val="22"/>
        </w:rPr>
        <w:t>(</w:t>
      </w:r>
      <w:proofErr w:type="spellStart"/>
      <w:r w:rsidRPr="00A9531E">
        <w:rPr>
          <w:rFonts w:ascii="Garamond" w:hAnsi="Garamond"/>
          <w:sz w:val="22"/>
          <w:szCs w:val="22"/>
        </w:rPr>
        <w:t>t.j</w:t>
      </w:r>
      <w:proofErr w:type="spellEnd"/>
      <w:r w:rsidRPr="00A9531E">
        <w:rPr>
          <w:rFonts w:ascii="Garamond" w:hAnsi="Garamond"/>
          <w:sz w:val="22"/>
          <w:szCs w:val="22"/>
        </w:rPr>
        <w:t xml:space="preserve">. Dz. U. z 2018 r. poz. 1986 z </w:t>
      </w:r>
      <w:proofErr w:type="spellStart"/>
      <w:r w:rsidRPr="00A9531E">
        <w:rPr>
          <w:rFonts w:ascii="Garamond" w:hAnsi="Garamond"/>
          <w:sz w:val="22"/>
          <w:szCs w:val="22"/>
        </w:rPr>
        <w:t>późn</w:t>
      </w:r>
      <w:proofErr w:type="spellEnd"/>
      <w:r w:rsidRPr="00A9531E">
        <w:rPr>
          <w:rFonts w:ascii="Garamond" w:hAnsi="Garamond"/>
          <w:sz w:val="22"/>
          <w:szCs w:val="22"/>
        </w:rPr>
        <w:t>. zm.) została zawarta Umowa następującej treści:</w:t>
      </w:r>
    </w:p>
    <w:p w:rsidR="00A10354" w:rsidRPr="00A9531E" w:rsidRDefault="00A10354" w:rsidP="00A10354">
      <w:pPr>
        <w:numPr>
          <w:ilvl w:val="12"/>
          <w:numId w:val="0"/>
        </w:numPr>
        <w:suppressAutoHyphens/>
        <w:spacing w:before="6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1</w:t>
      </w:r>
    </w:p>
    <w:p w:rsidR="00A10354" w:rsidRPr="00A9531E" w:rsidRDefault="00A10354" w:rsidP="00A10354">
      <w:pPr>
        <w:numPr>
          <w:ilvl w:val="0"/>
          <w:numId w:val="7"/>
        </w:numPr>
        <w:shd w:val="clear" w:color="auto" w:fill="FFFFFF"/>
        <w:suppressAutoHyphens/>
        <w:spacing w:line="360" w:lineRule="auto"/>
        <w:jc w:val="both"/>
        <w:rPr>
          <w:rFonts w:ascii="Garamond" w:hAnsi="Garamond"/>
          <w:sz w:val="22"/>
          <w:szCs w:val="22"/>
        </w:rPr>
      </w:pPr>
      <w:r w:rsidRPr="00A9531E">
        <w:rPr>
          <w:rFonts w:ascii="Garamond" w:hAnsi="Garamond"/>
          <w:spacing w:val="-8"/>
          <w:sz w:val="22"/>
          <w:szCs w:val="22"/>
        </w:rPr>
        <w:t xml:space="preserve">Zamawiający zleca, a Wykonawca </w:t>
      </w:r>
      <w:r w:rsidRPr="00A9531E">
        <w:rPr>
          <w:rFonts w:ascii="Garamond" w:hAnsi="Garamond"/>
          <w:spacing w:val="-3"/>
          <w:sz w:val="22"/>
          <w:szCs w:val="22"/>
        </w:rPr>
        <w:t xml:space="preserve">przyjmuje do wykonania </w:t>
      </w:r>
      <w:r w:rsidRPr="00A10354">
        <w:rPr>
          <w:rFonts w:ascii="Garamond" w:hAnsi="Garamond"/>
          <w:b/>
          <w:sz w:val="22"/>
          <w:szCs w:val="22"/>
        </w:rPr>
        <w:t>opracowanie Karty Informacyjnej Przedsięwzięcia stopnia wodnego w Piszu</w:t>
      </w:r>
      <w:r>
        <w:rPr>
          <w:rFonts w:ascii="Garamond" w:hAnsi="Garamond"/>
          <w:sz w:val="22"/>
          <w:szCs w:val="22"/>
        </w:rPr>
        <w:t>.</w:t>
      </w:r>
      <w:r w:rsidRPr="00A9531E">
        <w:rPr>
          <w:rFonts w:ascii="Garamond" w:hAnsi="Garamond"/>
          <w:sz w:val="22"/>
          <w:szCs w:val="22"/>
        </w:rPr>
        <w:t xml:space="preserve"> w zakresie opisanym w OPZ (zał. Nr 1-OPZ), oraz złożonej przez Wykonawcę ofercie z dnia …………………….., które stanowią integralną część niniejszej Umowy., na zasadach w Umowie określonych [dalej jako: przedmiot Umowy,</w:t>
      </w:r>
      <w:r>
        <w:rPr>
          <w:rFonts w:ascii="Garamond" w:hAnsi="Garamond"/>
          <w:sz w:val="22"/>
          <w:szCs w:val="22"/>
        </w:rPr>
        <w:t xml:space="preserve"> KIP Pisz]</w:t>
      </w:r>
      <w:r w:rsidRPr="00A9531E">
        <w:rPr>
          <w:rFonts w:ascii="Garamond" w:hAnsi="Garamond"/>
          <w:sz w:val="22"/>
          <w:szCs w:val="22"/>
        </w:rPr>
        <w:t xml:space="preserve"> . </w:t>
      </w:r>
    </w:p>
    <w:p w:rsidR="00A10354" w:rsidRPr="00A9531E" w:rsidRDefault="00A10354" w:rsidP="00A10354">
      <w:pPr>
        <w:numPr>
          <w:ilvl w:val="0"/>
          <w:numId w:val="7"/>
        </w:numPr>
        <w:spacing w:line="360" w:lineRule="auto"/>
        <w:jc w:val="both"/>
        <w:rPr>
          <w:rFonts w:ascii="Garamond" w:hAnsi="Garamond" w:cs="Arial"/>
          <w:sz w:val="22"/>
          <w:szCs w:val="22"/>
        </w:rPr>
      </w:pPr>
      <w:r w:rsidRPr="00A9531E">
        <w:rPr>
          <w:rFonts w:ascii="Garamond" w:hAnsi="Garamond"/>
          <w:sz w:val="22"/>
          <w:szCs w:val="22"/>
        </w:rPr>
        <w:t>Przedmiot Umowy, o którym mowa w ust. 1 finansowany jest ze środków własnych Państwowego Gospodarstwo Wodne Wody Polskie.</w:t>
      </w: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2</w:t>
      </w:r>
    </w:p>
    <w:p w:rsidR="00A10354" w:rsidRPr="00A9531E" w:rsidRDefault="00A10354" w:rsidP="00A10354">
      <w:pPr>
        <w:numPr>
          <w:ilvl w:val="0"/>
          <w:numId w:val="1"/>
        </w:numPr>
        <w:tabs>
          <w:tab w:val="clear" w:pos="360"/>
          <w:tab w:val="left" w:pos="340"/>
        </w:tabs>
        <w:suppressAutoHyphens/>
        <w:spacing w:line="360" w:lineRule="auto"/>
        <w:ind w:left="340" w:hanging="340"/>
        <w:jc w:val="both"/>
        <w:rPr>
          <w:rFonts w:ascii="Garamond" w:hAnsi="Garamond"/>
          <w:sz w:val="22"/>
          <w:szCs w:val="22"/>
        </w:rPr>
      </w:pPr>
      <w:r w:rsidRPr="00A9531E">
        <w:rPr>
          <w:rFonts w:ascii="Garamond" w:hAnsi="Garamond"/>
          <w:sz w:val="22"/>
          <w:szCs w:val="22"/>
        </w:rPr>
        <w:t xml:space="preserve">Rozpoczęcie  realizacji przedmiotu Umowy, o którym mowa w </w:t>
      </w:r>
      <w:r w:rsidRPr="00A9531E">
        <w:rPr>
          <w:rFonts w:ascii="Garamond" w:hAnsi="Garamond"/>
          <w:sz w:val="22"/>
          <w:szCs w:val="22"/>
        </w:rPr>
        <w:sym w:font="Times New Roman" w:char="00A7"/>
      </w:r>
      <w:r w:rsidRPr="00A9531E">
        <w:rPr>
          <w:rFonts w:ascii="Garamond" w:hAnsi="Garamond"/>
          <w:sz w:val="22"/>
          <w:szCs w:val="22"/>
        </w:rPr>
        <w:t> 1 ust. 1 Umowy się następuje z dniem podpisania Umowy.</w:t>
      </w:r>
    </w:p>
    <w:p w:rsidR="00A10354" w:rsidRPr="00A9531E" w:rsidRDefault="00A10354" w:rsidP="00A10354">
      <w:pPr>
        <w:numPr>
          <w:ilvl w:val="0"/>
          <w:numId w:val="1"/>
        </w:numPr>
        <w:tabs>
          <w:tab w:val="clear" w:pos="360"/>
          <w:tab w:val="left" w:pos="340"/>
          <w:tab w:val="left" w:leader="dot" w:pos="2268"/>
        </w:tabs>
        <w:suppressAutoHyphens/>
        <w:spacing w:line="360" w:lineRule="auto"/>
        <w:ind w:left="340" w:hanging="340"/>
        <w:jc w:val="both"/>
        <w:rPr>
          <w:rFonts w:ascii="Garamond" w:hAnsi="Garamond"/>
          <w:strike/>
          <w:sz w:val="22"/>
          <w:szCs w:val="22"/>
        </w:rPr>
      </w:pPr>
      <w:r w:rsidRPr="00A9531E">
        <w:rPr>
          <w:rFonts w:ascii="Garamond" w:hAnsi="Garamond"/>
          <w:sz w:val="22"/>
          <w:szCs w:val="22"/>
        </w:rPr>
        <w:t xml:space="preserve">Zakończenia realizacji przedmiotu Umowy, o którym mowa w </w:t>
      </w:r>
      <w:r w:rsidRPr="00A9531E">
        <w:rPr>
          <w:rFonts w:ascii="Garamond" w:hAnsi="Garamond"/>
          <w:sz w:val="22"/>
          <w:szCs w:val="22"/>
        </w:rPr>
        <w:sym w:font="Times New Roman" w:char="00A7"/>
      </w:r>
      <w:r w:rsidRPr="00A9531E">
        <w:rPr>
          <w:rFonts w:ascii="Garamond" w:hAnsi="Garamond"/>
          <w:sz w:val="22"/>
          <w:szCs w:val="22"/>
        </w:rPr>
        <w:t xml:space="preserve"> 1 ust. 1 Umowy ustala się na dzień </w:t>
      </w:r>
      <w:r>
        <w:rPr>
          <w:rFonts w:ascii="Garamond" w:hAnsi="Garamond"/>
          <w:b/>
          <w:sz w:val="22"/>
          <w:szCs w:val="22"/>
        </w:rPr>
        <w:t>30</w:t>
      </w:r>
      <w:r w:rsidRPr="00A9531E">
        <w:rPr>
          <w:rFonts w:ascii="Garamond" w:hAnsi="Garamond"/>
          <w:b/>
          <w:sz w:val="22"/>
          <w:szCs w:val="22"/>
        </w:rPr>
        <w:t>.</w:t>
      </w:r>
      <w:r>
        <w:rPr>
          <w:rFonts w:ascii="Garamond" w:hAnsi="Garamond"/>
          <w:b/>
          <w:sz w:val="22"/>
          <w:szCs w:val="22"/>
        </w:rPr>
        <w:t>09</w:t>
      </w:r>
      <w:r w:rsidRPr="00A9531E">
        <w:rPr>
          <w:rFonts w:ascii="Garamond" w:hAnsi="Garamond"/>
          <w:b/>
          <w:sz w:val="22"/>
          <w:szCs w:val="22"/>
        </w:rPr>
        <w:t xml:space="preserve">.2019 roku. </w:t>
      </w: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3</w:t>
      </w:r>
    </w:p>
    <w:p w:rsidR="00A10354" w:rsidRPr="00A9531E" w:rsidRDefault="00A10354" w:rsidP="00A10354">
      <w:pPr>
        <w:numPr>
          <w:ilvl w:val="0"/>
          <w:numId w:val="8"/>
        </w:numPr>
        <w:tabs>
          <w:tab w:val="left" w:pos="340"/>
        </w:tabs>
        <w:suppressAutoHyphens/>
        <w:spacing w:line="360" w:lineRule="auto"/>
        <w:ind w:left="340" w:hanging="340"/>
        <w:jc w:val="both"/>
        <w:rPr>
          <w:rFonts w:ascii="Garamond" w:hAnsi="Garamond"/>
          <w:sz w:val="22"/>
          <w:szCs w:val="22"/>
        </w:rPr>
      </w:pPr>
      <w:r w:rsidRPr="00A9531E">
        <w:rPr>
          <w:rFonts w:ascii="Garamond" w:hAnsi="Garamond"/>
          <w:sz w:val="22"/>
          <w:szCs w:val="22"/>
        </w:rPr>
        <w:t>Strony ustalają, że za opracowanie (</w:t>
      </w:r>
      <w:r w:rsidR="00E42078">
        <w:rPr>
          <w:rFonts w:ascii="Garamond" w:hAnsi="Garamond"/>
          <w:sz w:val="22"/>
          <w:szCs w:val="22"/>
        </w:rPr>
        <w:t>KIP Pisz</w:t>
      </w:r>
      <w:r w:rsidRPr="00A9531E">
        <w:rPr>
          <w:rFonts w:ascii="Garamond" w:hAnsi="Garamond"/>
          <w:sz w:val="22"/>
          <w:szCs w:val="22"/>
        </w:rPr>
        <w:t>) stanowiącej przedmiot niniejszej Umowy Zamawiający zapłaci Wykonawcy wynagrodzenie ryczałtowe w wysokości netto:………………………………………..… zł (słownie: ……………………………………………………………………………..………. );</w:t>
      </w:r>
    </w:p>
    <w:p w:rsidR="00A10354" w:rsidRPr="00A9531E" w:rsidRDefault="00A10354" w:rsidP="00A10354">
      <w:pPr>
        <w:tabs>
          <w:tab w:val="left" w:pos="340"/>
        </w:tabs>
        <w:suppressAutoHyphens/>
        <w:spacing w:line="360" w:lineRule="auto"/>
        <w:ind w:left="340"/>
        <w:jc w:val="both"/>
        <w:rPr>
          <w:rFonts w:ascii="Garamond" w:hAnsi="Garamond"/>
          <w:sz w:val="22"/>
          <w:szCs w:val="22"/>
        </w:rPr>
      </w:pPr>
      <w:r w:rsidRPr="00A9531E">
        <w:rPr>
          <w:rFonts w:ascii="Garamond" w:hAnsi="Garamond"/>
          <w:sz w:val="22"/>
          <w:szCs w:val="22"/>
        </w:rPr>
        <w:t>podatek VAT 23 %: ……………zł (słownie: ……………………………..…………………..);</w:t>
      </w:r>
    </w:p>
    <w:p w:rsidR="00A10354" w:rsidRPr="00A9531E" w:rsidRDefault="00A10354" w:rsidP="00A10354">
      <w:pPr>
        <w:tabs>
          <w:tab w:val="left" w:pos="340"/>
        </w:tabs>
        <w:suppressAutoHyphens/>
        <w:spacing w:line="360" w:lineRule="auto"/>
        <w:ind w:left="340"/>
        <w:jc w:val="both"/>
        <w:rPr>
          <w:rFonts w:ascii="Garamond" w:hAnsi="Garamond"/>
          <w:b/>
          <w:sz w:val="22"/>
          <w:szCs w:val="22"/>
        </w:rPr>
      </w:pPr>
      <w:r w:rsidRPr="00A9531E">
        <w:rPr>
          <w:rFonts w:ascii="Garamond" w:hAnsi="Garamond"/>
          <w:b/>
          <w:sz w:val="22"/>
          <w:szCs w:val="22"/>
        </w:rPr>
        <w:t xml:space="preserve">brutto: ……………… zł (słownie: …………………………………………...……………..) </w:t>
      </w:r>
    </w:p>
    <w:p w:rsidR="00A10354" w:rsidRPr="00A9531E" w:rsidRDefault="00A10354" w:rsidP="00A10354">
      <w:pPr>
        <w:numPr>
          <w:ilvl w:val="0"/>
          <w:numId w:val="8"/>
        </w:numPr>
        <w:tabs>
          <w:tab w:val="left" w:pos="340"/>
        </w:tabs>
        <w:suppressAutoHyphens/>
        <w:spacing w:line="360" w:lineRule="auto"/>
        <w:ind w:left="340" w:hanging="340"/>
        <w:jc w:val="both"/>
        <w:rPr>
          <w:rFonts w:ascii="Garamond" w:hAnsi="Garamond"/>
          <w:sz w:val="22"/>
          <w:szCs w:val="22"/>
        </w:rPr>
      </w:pPr>
      <w:r w:rsidRPr="00A9531E">
        <w:rPr>
          <w:rFonts w:ascii="Garamond" w:hAnsi="Garamond"/>
          <w:sz w:val="22"/>
          <w:szCs w:val="22"/>
        </w:rPr>
        <w:t>Wynagrodzenie, o którym mowa w ust. 1 uwzględnia wszystkie koszty związane z organizacją i realizacją zakresu przedmiotu Umowy, w szczególności obowiązujące podatki i inne wydatki związane z wykonywaniem prac projektowych jak również wynagrodzenie za przeniesienie praw autorskich zgodnie z §1</w:t>
      </w:r>
      <w:r>
        <w:rPr>
          <w:rFonts w:ascii="Garamond" w:hAnsi="Garamond"/>
          <w:sz w:val="22"/>
          <w:szCs w:val="22"/>
        </w:rPr>
        <w:t>1</w:t>
      </w:r>
      <w:r w:rsidRPr="00A9531E">
        <w:rPr>
          <w:rFonts w:ascii="Garamond" w:hAnsi="Garamond"/>
          <w:sz w:val="22"/>
          <w:szCs w:val="22"/>
        </w:rPr>
        <w:t xml:space="preserve"> Umowy.</w:t>
      </w: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4</w:t>
      </w:r>
    </w:p>
    <w:p w:rsidR="00A10354" w:rsidRPr="00A9531E" w:rsidRDefault="00A10354" w:rsidP="00A10354">
      <w:pPr>
        <w:numPr>
          <w:ilvl w:val="0"/>
          <w:numId w:val="5"/>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Wykonawca zobowiązuje się przekazać Zamawiającemu przedmiot Umowy a wraz z pisemnym oświadczeniem, że opracowan</w:t>
      </w:r>
      <w:r w:rsidR="00407F70">
        <w:rPr>
          <w:rFonts w:ascii="Garamond" w:hAnsi="Garamond"/>
          <w:sz w:val="22"/>
          <w:szCs w:val="22"/>
        </w:rPr>
        <w:t>y</w:t>
      </w:r>
      <w:r w:rsidRPr="00A9531E">
        <w:rPr>
          <w:rFonts w:ascii="Garamond" w:hAnsi="Garamond"/>
          <w:sz w:val="22"/>
          <w:szCs w:val="22"/>
        </w:rPr>
        <w:t xml:space="preserve"> (</w:t>
      </w:r>
      <w:r w:rsidR="00E42078">
        <w:rPr>
          <w:rFonts w:ascii="Garamond" w:hAnsi="Garamond"/>
          <w:sz w:val="22"/>
          <w:szCs w:val="22"/>
        </w:rPr>
        <w:t>KIP Pisz</w:t>
      </w:r>
      <w:r w:rsidRPr="00A9531E">
        <w:rPr>
          <w:rFonts w:ascii="Garamond" w:hAnsi="Garamond"/>
          <w:sz w:val="22"/>
          <w:szCs w:val="22"/>
        </w:rPr>
        <w:t>) jest wykonana zgodnie z Umową, obowiązującymi przepisami i zasadami wiedzy technicznej oraz, że została wykonana w stanie kompletnym z punktu widzenia celu, któremu ma służyć.</w:t>
      </w:r>
    </w:p>
    <w:p w:rsidR="00A10354" w:rsidRPr="00A9531E" w:rsidRDefault="00A10354" w:rsidP="00A10354">
      <w:pPr>
        <w:numPr>
          <w:ilvl w:val="0"/>
          <w:numId w:val="5"/>
        </w:numPr>
        <w:tabs>
          <w:tab w:val="clear" w:pos="360"/>
          <w:tab w:val="left" w:pos="340"/>
        </w:tabs>
        <w:suppressAutoHyphens/>
        <w:spacing w:line="360" w:lineRule="auto"/>
        <w:ind w:left="340" w:hanging="340"/>
        <w:jc w:val="both"/>
        <w:rPr>
          <w:rFonts w:ascii="Garamond" w:hAnsi="Garamond" w:cs="Arial"/>
          <w:sz w:val="22"/>
          <w:szCs w:val="22"/>
          <w:lang w:eastAsia="ar-SA"/>
        </w:rPr>
      </w:pPr>
      <w:r w:rsidRPr="00A9531E">
        <w:rPr>
          <w:rFonts w:ascii="Garamond" w:hAnsi="Garamond" w:cs="Arial"/>
          <w:sz w:val="22"/>
          <w:szCs w:val="22"/>
          <w:lang w:eastAsia="ar-SA"/>
        </w:rPr>
        <w:lastRenderedPageBreak/>
        <w:t xml:space="preserve">Wykonawca umieści w </w:t>
      </w:r>
      <w:r w:rsidRPr="00A9531E">
        <w:rPr>
          <w:rFonts w:ascii="Garamond" w:hAnsi="Garamond"/>
          <w:sz w:val="22"/>
          <w:szCs w:val="22"/>
        </w:rPr>
        <w:t>(</w:t>
      </w:r>
      <w:r w:rsidR="00E42078">
        <w:rPr>
          <w:rFonts w:ascii="Garamond" w:hAnsi="Garamond"/>
          <w:sz w:val="22"/>
          <w:szCs w:val="22"/>
        </w:rPr>
        <w:t>KIP Pisz</w:t>
      </w:r>
      <w:r w:rsidRPr="00A9531E">
        <w:rPr>
          <w:rFonts w:ascii="Garamond" w:hAnsi="Garamond"/>
          <w:sz w:val="22"/>
          <w:szCs w:val="22"/>
        </w:rPr>
        <w:t>)</w:t>
      </w:r>
      <w:r w:rsidRPr="00A9531E">
        <w:rPr>
          <w:rFonts w:ascii="Garamond" w:hAnsi="Garamond" w:cs="Arial"/>
          <w:sz w:val="22"/>
          <w:szCs w:val="22"/>
          <w:lang w:eastAsia="ar-SA"/>
        </w:rPr>
        <w:t xml:space="preserve"> klauzulę potwierdzającą, iż została sprawdzona  pod względem zgodności z obowiązującymi przepisami i zasadami wiedzy technicznej oraz kompletności z punktu widzenia celu, któremu ma służyć.</w:t>
      </w:r>
    </w:p>
    <w:p w:rsidR="00A10354" w:rsidRPr="00A9531E" w:rsidRDefault="00A10354" w:rsidP="00A10354">
      <w:pPr>
        <w:numPr>
          <w:ilvl w:val="0"/>
          <w:numId w:val="5"/>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Wykonawca zapewni w razie potrzeby udział w opracowaniu (</w:t>
      </w:r>
      <w:r w:rsidR="00E42078">
        <w:rPr>
          <w:rFonts w:ascii="Garamond" w:hAnsi="Garamond"/>
          <w:sz w:val="22"/>
          <w:szCs w:val="22"/>
        </w:rPr>
        <w:t>KIP Pisz</w:t>
      </w:r>
      <w:r w:rsidRPr="00A9531E">
        <w:rPr>
          <w:rFonts w:ascii="Garamond" w:hAnsi="Garamond"/>
          <w:sz w:val="22"/>
          <w:szCs w:val="22"/>
        </w:rPr>
        <w:t>) osób posiadających uprawnienia budowlane do projektowania w odpowiedniej specjalności oraz wzajemne skoordynowanie techniczne wykonanych przez te osoby opracowań projektowych.</w:t>
      </w:r>
    </w:p>
    <w:p w:rsidR="00A10354" w:rsidRPr="00A9531E" w:rsidRDefault="00A10354" w:rsidP="00A10354">
      <w:pPr>
        <w:numPr>
          <w:ilvl w:val="0"/>
          <w:numId w:val="5"/>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Wykonawca zobowiązany jest zapewnić rozwiązania projektowe dostosowane do istniejącej sytuacji w terenie, co do której nie wnosi zastrzeżeń.</w:t>
      </w:r>
    </w:p>
    <w:p w:rsidR="00A10354" w:rsidRPr="00A9531E" w:rsidRDefault="00A10354" w:rsidP="00A10354">
      <w:pPr>
        <w:numPr>
          <w:ilvl w:val="0"/>
          <w:numId w:val="5"/>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Podpisanie protokołu końcowego odbioru przedmiotu Umowy nie zwalnia Wykonawcy z obowiązku naprawienia szkody, jeżeli (</w:t>
      </w:r>
      <w:r w:rsidR="00E42078">
        <w:rPr>
          <w:rFonts w:ascii="Garamond" w:hAnsi="Garamond"/>
          <w:sz w:val="22"/>
          <w:szCs w:val="22"/>
        </w:rPr>
        <w:t>KIP Pisz</w:t>
      </w:r>
      <w:r w:rsidRPr="00A9531E">
        <w:rPr>
          <w:rFonts w:ascii="Garamond" w:hAnsi="Garamond"/>
          <w:sz w:val="22"/>
          <w:szCs w:val="22"/>
        </w:rPr>
        <w:t>) okaże się wadliw</w:t>
      </w:r>
      <w:r w:rsidR="00407F70">
        <w:rPr>
          <w:rFonts w:ascii="Garamond" w:hAnsi="Garamond"/>
          <w:sz w:val="22"/>
          <w:szCs w:val="22"/>
        </w:rPr>
        <w:t>y</w:t>
      </w:r>
      <w:r w:rsidRPr="00A9531E">
        <w:rPr>
          <w:rFonts w:ascii="Garamond" w:hAnsi="Garamond"/>
          <w:sz w:val="22"/>
          <w:szCs w:val="22"/>
        </w:rPr>
        <w:t>.</w:t>
      </w:r>
    </w:p>
    <w:p w:rsidR="00A10354" w:rsidRPr="00A9531E" w:rsidRDefault="00A10354" w:rsidP="00A10354">
      <w:pPr>
        <w:numPr>
          <w:ilvl w:val="0"/>
          <w:numId w:val="5"/>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W przypadku stwierdzenia wad w (</w:t>
      </w:r>
      <w:r w:rsidR="00E42078">
        <w:rPr>
          <w:rFonts w:ascii="Garamond" w:hAnsi="Garamond"/>
          <w:sz w:val="22"/>
          <w:szCs w:val="22"/>
        </w:rPr>
        <w:t>KIP Pisz</w:t>
      </w:r>
      <w:r w:rsidRPr="00A9531E">
        <w:rPr>
          <w:rFonts w:ascii="Garamond" w:hAnsi="Garamond"/>
          <w:sz w:val="22"/>
          <w:szCs w:val="22"/>
        </w:rPr>
        <w:t>), Wykonawca zobowiązuje się do usunięcia ich na własny koszt w terminie określonym przez Zamawiającego.</w:t>
      </w:r>
    </w:p>
    <w:p w:rsidR="00A10354" w:rsidRPr="00A9531E" w:rsidRDefault="00A10354" w:rsidP="00A10354">
      <w:pPr>
        <w:numPr>
          <w:ilvl w:val="0"/>
          <w:numId w:val="5"/>
        </w:numPr>
        <w:tabs>
          <w:tab w:val="clear" w:pos="360"/>
          <w:tab w:val="left" w:pos="340"/>
          <w:tab w:val="left" w:leader="dot" w:pos="7938"/>
        </w:tabs>
        <w:spacing w:line="360" w:lineRule="auto"/>
        <w:ind w:left="340" w:hanging="340"/>
        <w:jc w:val="both"/>
        <w:rPr>
          <w:rFonts w:ascii="Garamond" w:hAnsi="Garamond"/>
          <w:sz w:val="22"/>
          <w:szCs w:val="22"/>
        </w:rPr>
      </w:pPr>
      <w:r w:rsidRPr="00A9531E">
        <w:rPr>
          <w:rFonts w:ascii="Garamond" w:hAnsi="Garamond"/>
          <w:sz w:val="22"/>
          <w:szCs w:val="22"/>
        </w:rPr>
        <w:t>Do kierowania opracowaniem (</w:t>
      </w:r>
      <w:r w:rsidR="00E42078">
        <w:rPr>
          <w:rFonts w:ascii="Garamond" w:hAnsi="Garamond"/>
          <w:sz w:val="22"/>
          <w:szCs w:val="22"/>
        </w:rPr>
        <w:t>KIP Pisz</w:t>
      </w:r>
      <w:r w:rsidRPr="00A9531E">
        <w:rPr>
          <w:rFonts w:ascii="Garamond" w:hAnsi="Garamond"/>
          <w:sz w:val="22"/>
          <w:szCs w:val="22"/>
        </w:rPr>
        <w:t>)</w:t>
      </w:r>
      <w:r w:rsidR="001F5E72">
        <w:rPr>
          <w:rFonts w:ascii="Garamond" w:hAnsi="Garamond"/>
          <w:sz w:val="22"/>
          <w:szCs w:val="22"/>
        </w:rPr>
        <w:t>,</w:t>
      </w:r>
      <w:r w:rsidRPr="00A9531E">
        <w:rPr>
          <w:rFonts w:ascii="Garamond" w:hAnsi="Garamond"/>
          <w:sz w:val="22"/>
          <w:szCs w:val="22"/>
        </w:rPr>
        <w:t xml:space="preserve"> stanowiącej przedmiot Umowy ze strony Wykonawca, wyznacza projektanta ……………….……………………………..…. </w:t>
      </w:r>
    </w:p>
    <w:p w:rsidR="00A10354" w:rsidRPr="00A9531E" w:rsidRDefault="00A10354" w:rsidP="00A10354">
      <w:pPr>
        <w:numPr>
          <w:ilvl w:val="0"/>
          <w:numId w:val="5"/>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Jako koordynatora w zakresie merytorycznym, ze strony Zamawiającego, wyznacza się ……………………………………………………………………..…….</w:t>
      </w:r>
    </w:p>
    <w:p w:rsidR="00A10354" w:rsidRPr="00A9531E" w:rsidRDefault="00A10354" w:rsidP="00A10354">
      <w:pPr>
        <w:numPr>
          <w:ilvl w:val="0"/>
          <w:numId w:val="5"/>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Zamawiający zobowiązuje Wykonawcę do przedkładania comiesięcznej pisemnej informacji o zaawansowaniu prac związanych z realizacją przedmiotu umowy.</w:t>
      </w:r>
    </w:p>
    <w:p w:rsidR="00A10354" w:rsidRPr="00A9531E" w:rsidRDefault="00A10354" w:rsidP="00A10354">
      <w:pPr>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5</w:t>
      </w:r>
    </w:p>
    <w:p w:rsidR="00A10354" w:rsidRPr="00A9531E" w:rsidRDefault="00A10354" w:rsidP="00A10354">
      <w:pPr>
        <w:numPr>
          <w:ilvl w:val="0"/>
          <w:numId w:val="9"/>
        </w:numPr>
        <w:tabs>
          <w:tab w:val="left" w:pos="340"/>
        </w:tabs>
        <w:spacing w:line="360" w:lineRule="auto"/>
        <w:ind w:left="340" w:hanging="340"/>
        <w:jc w:val="both"/>
        <w:rPr>
          <w:rFonts w:ascii="Garamond" w:hAnsi="Garamond"/>
          <w:sz w:val="22"/>
          <w:szCs w:val="22"/>
        </w:rPr>
      </w:pPr>
      <w:r w:rsidRPr="00A9531E">
        <w:rPr>
          <w:rFonts w:ascii="Garamond" w:hAnsi="Garamond"/>
          <w:sz w:val="22"/>
          <w:szCs w:val="22"/>
        </w:rPr>
        <w:t>Zamawiający nie określa obowiązku osobistego wykonania kluczowych części  przedmiotu Umowy.</w:t>
      </w:r>
    </w:p>
    <w:p w:rsidR="00A10354" w:rsidRPr="00A9531E" w:rsidRDefault="00A10354" w:rsidP="00A10354">
      <w:pPr>
        <w:numPr>
          <w:ilvl w:val="0"/>
          <w:numId w:val="9"/>
        </w:numPr>
        <w:tabs>
          <w:tab w:val="left" w:pos="340"/>
        </w:tabs>
        <w:suppressAutoHyphens/>
        <w:spacing w:line="360" w:lineRule="auto"/>
        <w:ind w:left="340" w:hanging="340"/>
        <w:contextualSpacing/>
        <w:jc w:val="both"/>
        <w:rPr>
          <w:rFonts w:ascii="Garamond" w:hAnsi="Garamond"/>
          <w:sz w:val="22"/>
          <w:szCs w:val="22"/>
        </w:rPr>
      </w:pPr>
      <w:r w:rsidRPr="00A9531E">
        <w:rPr>
          <w:rFonts w:ascii="Garamond" w:hAnsi="Garamond"/>
          <w:sz w:val="22"/>
          <w:szCs w:val="22"/>
        </w:rPr>
        <w:t>Wykonawca oświadcza, że przedmiot Umowy wykona bez udziału podwykonawców.</w:t>
      </w:r>
    </w:p>
    <w:p w:rsidR="00A10354" w:rsidRPr="00A9531E" w:rsidRDefault="00A10354" w:rsidP="00A10354">
      <w:pPr>
        <w:tabs>
          <w:tab w:val="left" w:pos="340"/>
        </w:tabs>
        <w:suppressAutoHyphens/>
        <w:spacing w:line="360" w:lineRule="auto"/>
        <w:ind w:left="340"/>
        <w:contextualSpacing/>
        <w:jc w:val="both"/>
        <w:rPr>
          <w:rFonts w:ascii="Garamond" w:hAnsi="Garamond"/>
          <w:sz w:val="22"/>
          <w:szCs w:val="22"/>
        </w:rPr>
      </w:pPr>
      <w:r w:rsidRPr="00A9531E">
        <w:rPr>
          <w:rFonts w:ascii="Garamond" w:hAnsi="Garamond"/>
          <w:sz w:val="22"/>
          <w:szCs w:val="22"/>
        </w:rPr>
        <w:t>lub</w:t>
      </w:r>
    </w:p>
    <w:p w:rsidR="00A10354" w:rsidRPr="00A9531E" w:rsidRDefault="00A10354" w:rsidP="00A10354">
      <w:pPr>
        <w:tabs>
          <w:tab w:val="left" w:pos="340"/>
        </w:tabs>
        <w:suppressAutoHyphens/>
        <w:spacing w:line="360" w:lineRule="auto"/>
        <w:ind w:left="340"/>
        <w:contextualSpacing/>
        <w:jc w:val="both"/>
        <w:rPr>
          <w:rFonts w:ascii="Garamond" w:hAnsi="Garamond"/>
          <w:sz w:val="22"/>
          <w:szCs w:val="22"/>
        </w:rPr>
      </w:pPr>
      <w:r w:rsidRPr="00A9531E">
        <w:rPr>
          <w:rFonts w:ascii="Garamond" w:hAnsi="Garamond"/>
          <w:sz w:val="22"/>
          <w:szCs w:val="22"/>
        </w:rPr>
        <w:t>Wykonawca oświadcza, iż powierzy następujący zakres prac podwykonawcom:</w:t>
      </w:r>
    </w:p>
    <w:p w:rsidR="00A10354" w:rsidRPr="00A9531E" w:rsidRDefault="00A10354" w:rsidP="00A10354">
      <w:pPr>
        <w:numPr>
          <w:ilvl w:val="0"/>
          <w:numId w:val="10"/>
        </w:numPr>
        <w:tabs>
          <w:tab w:val="left" w:pos="454"/>
          <w:tab w:val="left" w:leader="dot" w:pos="9639"/>
        </w:tabs>
        <w:suppressAutoHyphens/>
        <w:spacing w:line="360" w:lineRule="auto"/>
        <w:ind w:left="453" w:hanging="340"/>
        <w:contextualSpacing/>
        <w:jc w:val="both"/>
        <w:rPr>
          <w:rFonts w:ascii="Garamond" w:hAnsi="Garamond"/>
          <w:sz w:val="22"/>
          <w:szCs w:val="22"/>
        </w:rPr>
      </w:pPr>
      <w:r w:rsidRPr="00A9531E">
        <w:rPr>
          <w:rFonts w:ascii="Garamond" w:hAnsi="Garamond"/>
          <w:sz w:val="22"/>
          <w:szCs w:val="22"/>
        </w:rPr>
        <w:tab/>
      </w:r>
    </w:p>
    <w:p w:rsidR="00A10354" w:rsidRPr="00A9531E" w:rsidRDefault="00A10354" w:rsidP="00A10354">
      <w:pPr>
        <w:numPr>
          <w:ilvl w:val="0"/>
          <w:numId w:val="10"/>
        </w:numPr>
        <w:tabs>
          <w:tab w:val="left" w:pos="454"/>
          <w:tab w:val="left" w:leader="dot" w:pos="9639"/>
        </w:tabs>
        <w:suppressAutoHyphens/>
        <w:spacing w:line="360" w:lineRule="auto"/>
        <w:ind w:left="453" w:hanging="340"/>
        <w:contextualSpacing/>
        <w:jc w:val="both"/>
        <w:rPr>
          <w:rFonts w:ascii="Garamond" w:hAnsi="Garamond"/>
          <w:sz w:val="22"/>
          <w:szCs w:val="22"/>
        </w:rPr>
      </w:pPr>
      <w:r w:rsidRPr="00A9531E">
        <w:rPr>
          <w:rFonts w:ascii="Garamond" w:hAnsi="Garamond"/>
          <w:sz w:val="22"/>
          <w:szCs w:val="22"/>
        </w:rPr>
        <w:tab/>
      </w:r>
    </w:p>
    <w:p w:rsidR="00A10354" w:rsidRPr="00A9531E" w:rsidRDefault="00A10354" w:rsidP="00A10354">
      <w:pPr>
        <w:numPr>
          <w:ilvl w:val="0"/>
          <w:numId w:val="9"/>
        </w:numPr>
        <w:tabs>
          <w:tab w:val="left" w:pos="340"/>
        </w:tabs>
        <w:spacing w:line="360" w:lineRule="auto"/>
        <w:ind w:left="340" w:hanging="340"/>
        <w:jc w:val="both"/>
        <w:rPr>
          <w:rFonts w:ascii="Garamond" w:hAnsi="Garamond"/>
          <w:sz w:val="22"/>
          <w:szCs w:val="22"/>
        </w:rPr>
      </w:pPr>
      <w:r w:rsidRPr="00A9531E">
        <w:rPr>
          <w:rFonts w:ascii="Garamond" w:hAnsi="Garamond"/>
          <w:sz w:val="22"/>
          <w:szCs w:val="22"/>
        </w:rPr>
        <w:t>W przypadku powierzenia Podwykonawcy wykonania części przedmiotu Umowy, Wykonawca ponosi pełną odpowiedzialność za ich jakość, terminowość i należyte wykonanie.</w:t>
      </w:r>
    </w:p>
    <w:p w:rsidR="00A10354" w:rsidRPr="00A9531E" w:rsidRDefault="00A10354" w:rsidP="00A10354">
      <w:pPr>
        <w:numPr>
          <w:ilvl w:val="0"/>
          <w:numId w:val="9"/>
        </w:numPr>
        <w:tabs>
          <w:tab w:val="left" w:pos="340"/>
        </w:tabs>
        <w:spacing w:line="360" w:lineRule="auto"/>
        <w:ind w:left="340" w:hanging="340"/>
        <w:jc w:val="both"/>
        <w:rPr>
          <w:rFonts w:ascii="Garamond" w:hAnsi="Garamond"/>
          <w:sz w:val="22"/>
          <w:szCs w:val="22"/>
        </w:rPr>
      </w:pPr>
      <w:r w:rsidRPr="00A9531E">
        <w:rPr>
          <w:rFonts w:ascii="Garamond" w:hAnsi="Garamond"/>
          <w:sz w:val="22"/>
          <w:szCs w:val="22"/>
        </w:rPr>
        <w:t>Wzajemne stosunki Wykonawcy z Podwykonawcą nie wchodzą w zakres niniejszej Umowy.</w:t>
      </w:r>
    </w:p>
    <w:p w:rsidR="00A10354" w:rsidRPr="00A9531E" w:rsidRDefault="00A10354" w:rsidP="00A10354">
      <w:pPr>
        <w:numPr>
          <w:ilvl w:val="0"/>
          <w:numId w:val="9"/>
        </w:numPr>
        <w:tabs>
          <w:tab w:val="left" w:pos="340"/>
        </w:tabs>
        <w:spacing w:line="360" w:lineRule="auto"/>
        <w:ind w:left="340" w:hanging="340"/>
        <w:jc w:val="both"/>
        <w:rPr>
          <w:rFonts w:ascii="Garamond" w:hAnsi="Garamond"/>
          <w:sz w:val="22"/>
          <w:szCs w:val="22"/>
        </w:rPr>
      </w:pPr>
      <w:r w:rsidRPr="00A9531E">
        <w:rPr>
          <w:rFonts w:ascii="Garamond" w:hAnsi="Garamond"/>
          <w:sz w:val="22"/>
          <w:szCs w:val="22"/>
        </w:rPr>
        <w:t>Zlecenie wykonania części prac Podwykonawcy/com nie zmienia zobowiązań Wykonawcy wobec Zamawiającego za wykonanie tej części przedmiotu Umowy.</w:t>
      </w:r>
    </w:p>
    <w:p w:rsidR="00A10354" w:rsidRPr="00A9531E" w:rsidRDefault="00A10354" w:rsidP="00A10354">
      <w:pPr>
        <w:numPr>
          <w:ilvl w:val="0"/>
          <w:numId w:val="9"/>
        </w:numPr>
        <w:tabs>
          <w:tab w:val="left" w:pos="340"/>
        </w:tabs>
        <w:autoSpaceDE w:val="0"/>
        <w:autoSpaceDN w:val="0"/>
        <w:adjustRightInd w:val="0"/>
        <w:spacing w:line="360" w:lineRule="auto"/>
        <w:ind w:left="340" w:hanging="340"/>
        <w:jc w:val="both"/>
        <w:rPr>
          <w:rFonts w:ascii="Garamond" w:hAnsi="Garamond"/>
          <w:sz w:val="22"/>
          <w:szCs w:val="22"/>
        </w:rPr>
      </w:pPr>
      <w:r w:rsidRPr="00A9531E">
        <w:rPr>
          <w:rFonts w:ascii="Garamond" w:hAnsi="Garamond" w:cs="Garamond"/>
          <w:sz w:val="22"/>
          <w:szCs w:val="22"/>
        </w:rPr>
        <w:t>Umowa Wykonawcy z Podwykonawcą nie może naruszać postanowień niniejszej Umowy.</w:t>
      </w:r>
    </w:p>
    <w:p w:rsidR="00A10354" w:rsidRPr="00A9531E" w:rsidRDefault="00A10354" w:rsidP="00A10354">
      <w:pPr>
        <w:numPr>
          <w:ilvl w:val="0"/>
          <w:numId w:val="9"/>
        </w:numPr>
        <w:tabs>
          <w:tab w:val="left" w:pos="340"/>
        </w:tabs>
        <w:autoSpaceDE w:val="0"/>
        <w:autoSpaceDN w:val="0"/>
        <w:adjustRightInd w:val="0"/>
        <w:spacing w:line="360" w:lineRule="auto"/>
        <w:ind w:left="340" w:hanging="340"/>
        <w:jc w:val="both"/>
        <w:rPr>
          <w:rFonts w:ascii="Garamond" w:hAnsi="Garamond"/>
          <w:color w:val="000000"/>
          <w:sz w:val="22"/>
          <w:szCs w:val="22"/>
        </w:rPr>
      </w:pPr>
      <w:r w:rsidRPr="00A9531E">
        <w:rPr>
          <w:rFonts w:ascii="Garamond" w:hAnsi="Garamond"/>
          <w:color w:val="000000"/>
          <w:sz w:val="22"/>
          <w:szCs w:val="22"/>
        </w:rPr>
        <w:t>Wykonawca zapłaci Podwykonawcy/om wynagrodzenie za prace przez nich wykonane w ramach niniejszej Umowy. Zamawiający nie ponosi odpowiedzialności z tego tytułu..</w:t>
      </w: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6</w:t>
      </w:r>
    </w:p>
    <w:p w:rsidR="00A10354" w:rsidRPr="00A9531E" w:rsidRDefault="00A10354" w:rsidP="00A10354">
      <w:pPr>
        <w:numPr>
          <w:ilvl w:val="0"/>
          <w:numId w:val="2"/>
        </w:numPr>
        <w:tabs>
          <w:tab w:val="clear" w:pos="360"/>
          <w:tab w:val="left" w:pos="340"/>
        </w:tabs>
        <w:spacing w:line="360" w:lineRule="auto"/>
        <w:ind w:left="340" w:hanging="340"/>
        <w:jc w:val="both"/>
        <w:rPr>
          <w:rFonts w:ascii="Garamond" w:hAnsi="Garamond"/>
          <w:strike/>
          <w:sz w:val="22"/>
          <w:szCs w:val="22"/>
        </w:rPr>
      </w:pPr>
      <w:r w:rsidRPr="00A9531E">
        <w:rPr>
          <w:rFonts w:ascii="Garamond" w:hAnsi="Garamond"/>
          <w:sz w:val="22"/>
          <w:szCs w:val="22"/>
        </w:rPr>
        <w:t>Strony ustalają, że wynagrodzenie za wykonanie przedmiotu Umowy płatne będzie na podstawie  faktury końcowej na rachunek Wykonawcy, wskazany w niniejszej umowie.</w:t>
      </w:r>
    </w:p>
    <w:p w:rsidR="00A10354" w:rsidRPr="00A9531E" w:rsidRDefault="00A10354" w:rsidP="00A10354">
      <w:pPr>
        <w:spacing w:line="360" w:lineRule="auto"/>
        <w:ind w:left="340"/>
        <w:jc w:val="both"/>
        <w:rPr>
          <w:rFonts w:ascii="Garamond" w:hAnsi="Garamond"/>
          <w:strike/>
          <w:sz w:val="22"/>
          <w:szCs w:val="22"/>
        </w:rPr>
      </w:pPr>
      <w:r w:rsidRPr="00A9531E">
        <w:rPr>
          <w:rFonts w:ascii="Garamond" w:hAnsi="Garamond"/>
          <w:sz w:val="22"/>
          <w:szCs w:val="22"/>
        </w:rPr>
        <w:t>Nr rachunku wykonawcy …………………………………………………………………………</w:t>
      </w:r>
    </w:p>
    <w:p w:rsidR="00A10354" w:rsidRPr="00A9531E" w:rsidRDefault="00A10354" w:rsidP="00A10354">
      <w:pPr>
        <w:numPr>
          <w:ilvl w:val="0"/>
          <w:numId w:val="2"/>
        </w:numPr>
        <w:shd w:val="clear" w:color="auto" w:fill="FFFFFF"/>
        <w:spacing w:line="360" w:lineRule="auto"/>
        <w:jc w:val="both"/>
        <w:rPr>
          <w:rFonts w:ascii="Garamond" w:hAnsi="Garamond" w:cs="Arial"/>
          <w:spacing w:val="-1"/>
          <w:sz w:val="22"/>
          <w:szCs w:val="22"/>
        </w:rPr>
      </w:pPr>
      <w:r w:rsidRPr="00A9531E">
        <w:rPr>
          <w:rFonts w:ascii="Garamond" w:hAnsi="Garamond"/>
          <w:sz w:val="22"/>
          <w:szCs w:val="22"/>
        </w:rPr>
        <w:t>Podstawą wystawienia i zapłaty faktury będzie protokół odbioru (</w:t>
      </w:r>
      <w:r w:rsidR="00E42078">
        <w:rPr>
          <w:rFonts w:ascii="Garamond" w:hAnsi="Garamond"/>
          <w:sz w:val="22"/>
          <w:szCs w:val="22"/>
        </w:rPr>
        <w:t>KIP Pisz</w:t>
      </w:r>
      <w:r w:rsidRPr="00A9531E">
        <w:rPr>
          <w:rFonts w:ascii="Garamond" w:hAnsi="Garamond"/>
          <w:sz w:val="22"/>
          <w:szCs w:val="22"/>
        </w:rPr>
        <w:t>) sporządzonej w</w:t>
      </w:r>
      <w:r>
        <w:rPr>
          <w:rFonts w:ascii="Garamond" w:hAnsi="Garamond"/>
          <w:sz w:val="22"/>
          <w:szCs w:val="22"/>
        </w:rPr>
        <w:t xml:space="preserve"> 3 </w:t>
      </w:r>
      <w:r w:rsidRPr="00A9531E">
        <w:rPr>
          <w:rFonts w:ascii="Garamond" w:hAnsi="Garamond"/>
          <w:sz w:val="22"/>
          <w:szCs w:val="22"/>
        </w:rPr>
        <w:t>egzemplarzach w formie papierowej oraz 1 egzemplarzu na czytniku elektronicznym w formacie</w:t>
      </w:r>
      <w:r>
        <w:rPr>
          <w:rFonts w:ascii="Garamond" w:hAnsi="Garamond"/>
          <w:sz w:val="22"/>
          <w:szCs w:val="22"/>
        </w:rPr>
        <w:t xml:space="preserve"> PDF i edytowalnym </w:t>
      </w:r>
      <w:r w:rsidRPr="00A9531E">
        <w:rPr>
          <w:rFonts w:ascii="Garamond" w:hAnsi="Garamond"/>
          <w:sz w:val="22"/>
          <w:szCs w:val="22"/>
        </w:rPr>
        <w:lastRenderedPageBreak/>
        <w:t xml:space="preserve">podpisany przez koordynatora, kierownika bądź pracownika działu </w:t>
      </w:r>
      <w:r w:rsidRPr="00A9531E">
        <w:rPr>
          <w:rFonts w:ascii="Garamond" w:hAnsi="Garamond"/>
          <w:iCs/>
          <w:sz w:val="22"/>
          <w:szCs w:val="22"/>
        </w:rPr>
        <w:t xml:space="preserve">inwestycji </w:t>
      </w:r>
      <w:r w:rsidRPr="00A9531E">
        <w:rPr>
          <w:rFonts w:ascii="Garamond" w:hAnsi="Garamond"/>
          <w:sz w:val="22"/>
          <w:szCs w:val="22"/>
        </w:rPr>
        <w:t xml:space="preserve">działających w imieniu Zamawiającego oraz Wykonawcę. </w:t>
      </w:r>
    </w:p>
    <w:p w:rsidR="00A10354" w:rsidRPr="00A9531E" w:rsidRDefault="00A10354" w:rsidP="00A10354">
      <w:pPr>
        <w:numPr>
          <w:ilvl w:val="0"/>
          <w:numId w:val="2"/>
        </w:numPr>
        <w:shd w:val="clear" w:color="auto" w:fill="FFFFFF"/>
        <w:spacing w:line="360" w:lineRule="auto"/>
        <w:jc w:val="both"/>
        <w:rPr>
          <w:rFonts w:ascii="Garamond" w:hAnsi="Garamond"/>
          <w:color w:val="000000"/>
          <w:sz w:val="22"/>
          <w:szCs w:val="22"/>
        </w:rPr>
      </w:pPr>
      <w:r w:rsidRPr="00A9531E">
        <w:rPr>
          <w:rFonts w:ascii="Garamond" w:hAnsi="Garamond" w:cs="Arial"/>
          <w:spacing w:val="-1"/>
          <w:sz w:val="22"/>
          <w:szCs w:val="22"/>
        </w:rPr>
        <w:t>Faktury będą wystawione przez Wykonawcę na</w:t>
      </w:r>
      <w:r w:rsidRPr="00A9531E">
        <w:rPr>
          <w:rFonts w:ascii="Garamond" w:hAnsi="Garamond" w:cs="Arial"/>
          <w:color w:val="000000"/>
          <w:spacing w:val="-1"/>
          <w:sz w:val="22"/>
          <w:szCs w:val="22"/>
        </w:rPr>
        <w:t xml:space="preserve"> </w:t>
      </w:r>
      <w:r w:rsidRPr="00A9531E">
        <w:rPr>
          <w:rFonts w:ascii="Garamond" w:hAnsi="Garamond"/>
          <w:color w:val="000000"/>
          <w:sz w:val="22"/>
          <w:szCs w:val="22"/>
        </w:rPr>
        <w:t>Zamawiającego: Państwowe Gospodarstwo Wodne Wody Polskie, ul. Grzybowska 80/82, 00-844 Warszawa, NIP: 5272825616 Odbiorca: Regionalny Zarząd Gospodarki Wodnej w Białymstoku, ul. Jana Klemensa Branickiego 17a, 15-085 Białystok.</w:t>
      </w:r>
    </w:p>
    <w:p w:rsidR="00A10354" w:rsidRPr="00A9531E" w:rsidRDefault="00A10354" w:rsidP="00A10354">
      <w:pPr>
        <w:numPr>
          <w:ilvl w:val="0"/>
          <w:numId w:val="2"/>
        </w:numPr>
        <w:shd w:val="clear" w:color="auto" w:fill="FFFFFF"/>
        <w:spacing w:line="360" w:lineRule="auto"/>
        <w:ind w:left="340" w:hanging="340"/>
        <w:jc w:val="both"/>
        <w:rPr>
          <w:rFonts w:ascii="Garamond" w:hAnsi="Garamond"/>
          <w:sz w:val="22"/>
          <w:szCs w:val="22"/>
        </w:rPr>
      </w:pPr>
      <w:r w:rsidRPr="00A9531E">
        <w:rPr>
          <w:rFonts w:ascii="Garamond" w:hAnsi="Garamond"/>
          <w:sz w:val="22"/>
          <w:szCs w:val="22"/>
        </w:rPr>
        <w:t>Strony ustalają, że należność za wykonanie</w:t>
      </w:r>
      <w:r>
        <w:rPr>
          <w:rFonts w:ascii="Garamond" w:hAnsi="Garamond"/>
          <w:sz w:val="22"/>
          <w:szCs w:val="22"/>
        </w:rPr>
        <w:t xml:space="preserve"> </w:t>
      </w:r>
      <w:r w:rsidRPr="00A9531E">
        <w:rPr>
          <w:rFonts w:ascii="Garamond" w:hAnsi="Garamond"/>
          <w:sz w:val="22"/>
          <w:szCs w:val="22"/>
        </w:rPr>
        <w:t>(</w:t>
      </w:r>
      <w:r w:rsidR="00E42078">
        <w:rPr>
          <w:rFonts w:ascii="Garamond" w:hAnsi="Garamond"/>
          <w:sz w:val="22"/>
          <w:szCs w:val="22"/>
        </w:rPr>
        <w:t>KIP Pisz</w:t>
      </w:r>
      <w:r w:rsidRPr="00A9531E">
        <w:rPr>
          <w:rFonts w:ascii="Garamond" w:hAnsi="Garamond"/>
          <w:sz w:val="22"/>
          <w:szCs w:val="22"/>
        </w:rPr>
        <w:t xml:space="preserve">) zostanie uregulowana przelewem w terminie </w:t>
      </w:r>
      <w:r>
        <w:rPr>
          <w:rFonts w:ascii="Garamond" w:hAnsi="Garamond"/>
          <w:sz w:val="22"/>
          <w:szCs w:val="22"/>
        </w:rPr>
        <w:t>30</w:t>
      </w:r>
      <w:r w:rsidRPr="00A9531E">
        <w:rPr>
          <w:rFonts w:ascii="Garamond" w:hAnsi="Garamond"/>
          <w:sz w:val="22"/>
          <w:szCs w:val="22"/>
        </w:rPr>
        <w:t> dni od potwierdzonej przez Zamawiającego daty wpływu faktury na rachunek bankowy wskazany na fakturze.</w:t>
      </w:r>
    </w:p>
    <w:p w:rsidR="00A10354" w:rsidRPr="00A9531E" w:rsidRDefault="00A10354" w:rsidP="00A10354">
      <w:pPr>
        <w:numPr>
          <w:ilvl w:val="0"/>
          <w:numId w:val="2"/>
        </w:numPr>
        <w:tabs>
          <w:tab w:val="clear" w:pos="360"/>
          <w:tab w:val="left" w:pos="340"/>
          <w:tab w:val="left" w:pos="426"/>
        </w:tabs>
        <w:suppressAutoHyphens/>
        <w:spacing w:line="360" w:lineRule="auto"/>
        <w:ind w:left="340" w:hanging="340"/>
        <w:jc w:val="both"/>
        <w:rPr>
          <w:rFonts w:ascii="Garamond" w:hAnsi="Garamond" w:cs="Arial"/>
          <w:sz w:val="22"/>
          <w:szCs w:val="22"/>
          <w:lang w:eastAsia="ar-SA"/>
        </w:rPr>
      </w:pPr>
      <w:r w:rsidRPr="00A9531E">
        <w:rPr>
          <w:rFonts w:ascii="Garamond" w:hAnsi="Garamond" w:cs="Arial"/>
          <w:sz w:val="22"/>
          <w:szCs w:val="22"/>
          <w:lang w:eastAsia="ar-SA"/>
        </w:rPr>
        <w:t>Za dzień zapłaty przyjmuje się datę obciążenia rachunku bankowego Zamawiającego.</w:t>
      </w: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7</w:t>
      </w:r>
    </w:p>
    <w:p w:rsidR="00A10354" w:rsidRPr="00A9531E" w:rsidRDefault="00A10354" w:rsidP="00A10354">
      <w:pPr>
        <w:numPr>
          <w:ilvl w:val="0"/>
          <w:numId w:val="14"/>
        </w:numPr>
        <w:autoSpaceDN w:val="0"/>
        <w:spacing w:after="200" w:line="360" w:lineRule="auto"/>
        <w:jc w:val="both"/>
        <w:rPr>
          <w:rFonts w:ascii="Garamond" w:eastAsia="Calibri" w:hAnsi="Garamond"/>
          <w:color w:val="000000"/>
          <w:sz w:val="22"/>
          <w:szCs w:val="22"/>
          <w:lang w:eastAsia="en-US"/>
        </w:rPr>
      </w:pPr>
      <w:r w:rsidRPr="00A9531E">
        <w:rPr>
          <w:rFonts w:ascii="Garamond" w:eastAsia="Calibri" w:hAnsi="Garamond"/>
          <w:color w:val="000000"/>
          <w:sz w:val="22"/>
          <w:szCs w:val="22"/>
          <w:lang w:eastAsia="en-US"/>
        </w:rPr>
        <w:t>Strony ustalają odpowiedzialność za niewykonanie lub nienależyte wykonanie obowiązków przewidzianych Umową w formie kar umownych w następujących wypadkach i wysokościach:</w:t>
      </w:r>
    </w:p>
    <w:p w:rsidR="00A10354" w:rsidRPr="00A9531E" w:rsidRDefault="00A10354" w:rsidP="00A10354">
      <w:pPr>
        <w:numPr>
          <w:ilvl w:val="0"/>
          <w:numId w:val="15"/>
        </w:numPr>
        <w:autoSpaceDN w:val="0"/>
        <w:spacing w:line="360" w:lineRule="auto"/>
        <w:jc w:val="both"/>
        <w:rPr>
          <w:rFonts w:ascii="Garamond" w:eastAsia="Calibri" w:hAnsi="Garamond"/>
          <w:color w:val="000000"/>
          <w:sz w:val="22"/>
          <w:szCs w:val="22"/>
          <w:lang w:eastAsia="en-US"/>
        </w:rPr>
      </w:pPr>
      <w:r w:rsidRPr="00A9531E">
        <w:rPr>
          <w:rFonts w:ascii="Garamond" w:eastAsia="Calibri" w:hAnsi="Garamond"/>
          <w:color w:val="000000"/>
          <w:sz w:val="22"/>
          <w:szCs w:val="22"/>
          <w:lang w:eastAsia="en-US"/>
        </w:rPr>
        <w:t>Wykonawca zapłaci Zamawiającemu karę umowną:</w:t>
      </w:r>
    </w:p>
    <w:p w:rsidR="00A10354" w:rsidRPr="00A9531E" w:rsidRDefault="00A10354" w:rsidP="00A10354">
      <w:pPr>
        <w:pStyle w:val="Standard"/>
        <w:numPr>
          <w:ilvl w:val="0"/>
          <w:numId w:val="16"/>
        </w:numPr>
        <w:tabs>
          <w:tab w:val="left" w:pos="187"/>
        </w:tabs>
        <w:spacing w:line="360" w:lineRule="auto"/>
        <w:jc w:val="both"/>
        <w:rPr>
          <w:rFonts w:ascii="Garamond" w:hAnsi="Garamond"/>
          <w:sz w:val="22"/>
          <w:szCs w:val="22"/>
        </w:rPr>
      </w:pPr>
      <w:r w:rsidRPr="00A9531E">
        <w:rPr>
          <w:rFonts w:ascii="Garamond" w:hAnsi="Garamond"/>
          <w:sz w:val="22"/>
          <w:szCs w:val="22"/>
        </w:rPr>
        <w:t>za zwłokę w oddaniu przedmiotu Umowy, o którym mowa w § 1 ust. 1 Umowy w wysokości 1% wynagrodzenia umownego brutto określonego w § 3 ust. 1 za każdy dzień zwłoki w stosunku do terminu wskazanego w §2 ust. 2 Umowy,,</w:t>
      </w:r>
    </w:p>
    <w:p w:rsidR="00A10354" w:rsidRPr="00A9531E" w:rsidRDefault="00A10354" w:rsidP="00A10354">
      <w:pPr>
        <w:pStyle w:val="Standard"/>
        <w:numPr>
          <w:ilvl w:val="0"/>
          <w:numId w:val="16"/>
        </w:numPr>
        <w:tabs>
          <w:tab w:val="left" w:pos="187"/>
        </w:tabs>
        <w:spacing w:line="360" w:lineRule="auto"/>
        <w:jc w:val="both"/>
        <w:rPr>
          <w:rFonts w:ascii="Garamond" w:hAnsi="Garamond"/>
          <w:sz w:val="22"/>
          <w:szCs w:val="22"/>
        </w:rPr>
      </w:pPr>
      <w:r w:rsidRPr="00A9531E">
        <w:rPr>
          <w:rFonts w:ascii="Garamond" w:hAnsi="Garamond"/>
          <w:spacing w:val="-2"/>
          <w:sz w:val="22"/>
          <w:szCs w:val="22"/>
        </w:rPr>
        <w:t>za każdy dzień zwłoki w usunięciu wad w wysokości 1% wynagrodzenia umownego brutto określonego</w:t>
      </w:r>
      <w:r w:rsidRPr="00A9531E">
        <w:rPr>
          <w:rFonts w:ascii="Garamond" w:hAnsi="Garamond"/>
          <w:sz w:val="22"/>
          <w:szCs w:val="22"/>
        </w:rPr>
        <w:t xml:space="preserve"> w § 3 ust. 1 Umowy, za każdy dzień zwłoki w stosunku do terminów wyznaczonych przez Zamawiającego zgodnie z Umową,</w:t>
      </w:r>
    </w:p>
    <w:p w:rsidR="00A10354" w:rsidRPr="00A9531E" w:rsidRDefault="00A10354" w:rsidP="00A10354">
      <w:pPr>
        <w:pStyle w:val="Standard"/>
        <w:numPr>
          <w:ilvl w:val="0"/>
          <w:numId w:val="16"/>
        </w:numPr>
        <w:tabs>
          <w:tab w:val="left" w:pos="187"/>
        </w:tabs>
        <w:spacing w:line="360" w:lineRule="auto"/>
        <w:jc w:val="both"/>
        <w:rPr>
          <w:rFonts w:ascii="Garamond" w:hAnsi="Garamond"/>
          <w:sz w:val="22"/>
          <w:szCs w:val="22"/>
        </w:rPr>
      </w:pPr>
      <w:r w:rsidRPr="00A9531E">
        <w:rPr>
          <w:rFonts w:ascii="Garamond" w:hAnsi="Garamond"/>
          <w:sz w:val="22"/>
          <w:szCs w:val="22"/>
        </w:rPr>
        <w:t>za odstąpienie od Umowy z przyczyn zależnych od Wykonawcy w wysokości 10% wynagrodzenia Umownego brutto określonego w § 3 ust. 1 Umowy.</w:t>
      </w:r>
    </w:p>
    <w:p w:rsidR="00A10354" w:rsidRPr="00A9531E" w:rsidRDefault="00A10354" w:rsidP="00A10354">
      <w:pPr>
        <w:numPr>
          <w:ilvl w:val="0"/>
          <w:numId w:val="15"/>
        </w:numPr>
        <w:autoSpaceDN w:val="0"/>
        <w:spacing w:line="360" w:lineRule="auto"/>
        <w:jc w:val="both"/>
        <w:rPr>
          <w:rFonts w:ascii="Garamond" w:eastAsia="Calibri" w:hAnsi="Garamond"/>
          <w:color w:val="000000"/>
          <w:sz w:val="22"/>
          <w:szCs w:val="22"/>
          <w:lang w:eastAsia="en-US"/>
        </w:rPr>
      </w:pPr>
      <w:r w:rsidRPr="00A9531E">
        <w:rPr>
          <w:rFonts w:ascii="Garamond" w:eastAsia="Calibri" w:hAnsi="Garamond"/>
          <w:color w:val="000000"/>
          <w:sz w:val="22"/>
          <w:szCs w:val="22"/>
          <w:lang w:eastAsia="en-US"/>
        </w:rPr>
        <w:t>Zamawiający zapłaci Wykonawcy karę umowną:</w:t>
      </w:r>
    </w:p>
    <w:p w:rsidR="00A10354" w:rsidRPr="00A9531E" w:rsidRDefault="00A10354" w:rsidP="00A10354">
      <w:pPr>
        <w:pStyle w:val="Standard"/>
        <w:numPr>
          <w:ilvl w:val="1"/>
          <w:numId w:val="15"/>
        </w:numPr>
        <w:tabs>
          <w:tab w:val="left" w:pos="187"/>
        </w:tabs>
        <w:spacing w:line="360" w:lineRule="auto"/>
        <w:jc w:val="both"/>
        <w:rPr>
          <w:rFonts w:ascii="Garamond" w:hAnsi="Garamond"/>
          <w:sz w:val="22"/>
          <w:szCs w:val="22"/>
        </w:rPr>
      </w:pPr>
      <w:r w:rsidRPr="00A9531E">
        <w:rPr>
          <w:rFonts w:ascii="Garamond" w:hAnsi="Garamond"/>
          <w:sz w:val="22"/>
          <w:szCs w:val="22"/>
        </w:rPr>
        <w:t>za odstąpienie od Umowy z przyczyn zależnych od Zamawiającego w wysokości 10% wynagrodzenia Umownego brutto określonego w § 3 ust. 1.</w:t>
      </w:r>
    </w:p>
    <w:p w:rsidR="00A10354" w:rsidRPr="00A9531E" w:rsidRDefault="00A10354" w:rsidP="00A10354">
      <w:pPr>
        <w:pStyle w:val="Standard"/>
        <w:tabs>
          <w:tab w:val="left" w:pos="187"/>
        </w:tabs>
        <w:spacing w:line="360" w:lineRule="auto"/>
        <w:jc w:val="both"/>
        <w:rPr>
          <w:rFonts w:ascii="Garamond" w:hAnsi="Garamond"/>
          <w:sz w:val="22"/>
          <w:szCs w:val="22"/>
        </w:rPr>
      </w:pPr>
    </w:p>
    <w:p w:rsidR="00A10354" w:rsidRPr="00A9531E" w:rsidRDefault="00A10354" w:rsidP="00A10354">
      <w:pPr>
        <w:pStyle w:val="Standard"/>
        <w:spacing w:line="360" w:lineRule="auto"/>
        <w:ind w:left="426" w:hanging="284"/>
        <w:jc w:val="both"/>
        <w:rPr>
          <w:rFonts w:ascii="Garamond" w:hAnsi="Garamond"/>
          <w:sz w:val="22"/>
          <w:szCs w:val="22"/>
        </w:rPr>
      </w:pPr>
      <w:r w:rsidRPr="00A9531E">
        <w:rPr>
          <w:rFonts w:ascii="Garamond" w:hAnsi="Garamond"/>
          <w:sz w:val="22"/>
          <w:szCs w:val="22"/>
        </w:rPr>
        <w:t>2. Wykonawca wyraża zgodę na potrącenie ewentualnych kar umownych z wynagrodzenia należnego mu zgodnie z Umową  lub też na wstrzymanie płatności do czasu uregulowania należnych Zamawiającemu kar umownych.</w:t>
      </w:r>
    </w:p>
    <w:p w:rsidR="00A10354" w:rsidRPr="00A9531E" w:rsidRDefault="00A10354" w:rsidP="00A10354">
      <w:pPr>
        <w:pStyle w:val="Standard"/>
        <w:spacing w:line="360" w:lineRule="auto"/>
        <w:ind w:left="426" w:hanging="284"/>
        <w:jc w:val="both"/>
        <w:rPr>
          <w:rFonts w:ascii="Garamond" w:hAnsi="Garamond"/>
          <w:sz w:val="22"/>
          <w:szCs w:val="22"/>
        </w:rPr>
      </w:pPr>
      <w:r w:rsidRPr="00A9531E">
        <w:rPr>
          <w:rFonts w:ascii="Garamond" w:hAnsi="Garamond"/>
          <w:sz w:val="22"/>
          <w:szCs w:val="22"/>
        </w:rPr>
        <w:t>3. Strony mogą dochodzić odszkodowania z tytułu szkód przewyższających wysokość należnej im kary umowne na zasadach ogólnych.</w:t>
      </w:r>
    </w:p>
    <w:p w:rsidR="00A10354" w:rsidRPr="00A9531E" w:rsidRDefault="00A10354" w:rsidP="00A10354">
      <w:pPr>
        <w:pStyle w:val="Standard"/>
        <w:spacing w:line="360" w:lineRule="auto"/>
        <w:ind w:left="426" w:hanging="284"/>
        <w:jc w:val="both"/>
        <w:rPr>
          <w:rFonts w:ascii="Garamond" w:hAnsi="Garamond"/>
          <w:sz w:val="22"/>
          <w:szCs w:val="22"/>
        </w:rPr>
      </w:pPr>
      <w:r w:rsidRPr="00A9531E">
        <w:rPr>
          <w:rFonts w:ascii="Garamond" w:hAnsi="Garamond"/>
          <w:sz w:val="22"/>
          <w:szCs w:val="22"/>
        </w:rPr>
        <w:t xml:space="preserve">4. </w:t>
      </w:r>
      <w:r w:rsidRPr="00A9531E">
        <w:rPr>
          <w:rFonts w:ascii="Garamond" w:hAnsi="Garamond" w:cs="Arial"/>
          <w:color w:val="000000"/>
          <w:sz w:val="22"/>
          <w:szCs w:val="22"/>
        </w:rPr>
        <w:t>Potrącenie kary umownej z wynagrodzeniem należnym Wykonawcy nie zwalnia Wykonawcy z obowiązku dokończenia prac przedmiotu Umowy, ani z innych zobowiązań umownych</w:t>
      </w: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8</w:t>
      </w:r>
    </w:p>
    <w:p w:rsidR="00A10354" w:rsidRPr="00A9531E" w:rsidRDefault="00A10354" w:rsidP="00A10354">
      <w:pPr>
        <w:numPr>
          <w:ilvl w:val="0"/>
          <w:numId w:val="3"/>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Strony mogą zmienić postanowienia zawartej Umowy, jeżeli zaistniały przyczyny niezależne od działania stron, których przy zachowaniu wszelkich należytych środków nie można było uniknąć ani im zapobiec, zmiany te mogą dotyczyć:</w:t>
      </w:r>
    </w:p>
    <w:p w:rsidR="00A10354" w:rsidRPr="00A9531E" w:rsidRDefault="00A10354" w:rsidP="00A10354">
      <w:pPr>
        <w:numPr>
          <w:ilvl w:val="0"/>
          <w:numId w:val="6"/>
        </w:numPr>
        <w:tabs>
          <w:tab w:val="left" w:pos="454"/>
        </w:tabs>
        <w:spacing w:line="360" w:lineRule="auto"/>
        <w:ind w:left="454" w:hanging="340"/>
        <w:jc w:val="both"/>
        <w:rPr>
          <w:rFonts w:ascii="Garamond" w:hAnsi="Garamond"/>
          <w:sz w:val="22"/>
          <w:szCs w:val="22"/>
        </w:rPr>
      </w:pPr>
      <w:r w:rsidRPr="00A9531E">
        <w:rPr>
          <w:rFonts w:ascii="Garamond" w:hAnsi="Garamond"/>
          <w:sz w:val="22"/>
          <w:szCs w:val="22"/>
        </w:rPr>
        <w:t xml:space="preserve">terminu wykonania przedmiotu zamówienia, o którym mowa w </w:t>
      </w:r>
      <w:r w:rsidRPr="00A9531E">
        <w:rPr>
          <w:rFonts w:ascii="Garamond" w:hAnsi="Garamond"/>
          <w:sz w:val="22"/>
          <w:szCs w:val="22"/>
        </w:rPr>
        <w:sym w:font="Times New Roman" w:char="00A7"/>
      </w:r>
      <w:r w:rsidRPr="00A9531E">
        <w:rPr>
          <w:rFonts w:ascii="Garamond" w:hAnsi="Garamond"/>
          <w:sz w:val="22"/>
          <w:szCs w:val="22"/>
        </w:rPr>
        <w:t> 2 ust. 2 Umowy,</w:t>
      </w:r>
    </w:p>
    <w:p w:rsidR="00A10354" w:rsidRPr="00A9531E" w:rsidRDefault="00A10354" w:rsidP="00A10354">
      <w:pPr>
        <w:numPr>
          <w:ilvl w:val="0"/>
          <w:numId w:val="6"/>
        </w:numPr>
        <w:tabs>
          <w:tab w:val="left" w:pos="454"/>
        </w:tabs>
        <w:spacing w:line="360" w:lineRule="auto"/>
        <w:ind w:left="454" w:hanging="340"/>
        <w:jc w:val="both"/>
        <w:rPr>
          <w:rFonts w:ascii="Garamond" w:hAnsi="Garamond"/>
          <w:sz w:val="22"/>
          <w:szCs w:val="22"/>
        </w:rPr>
      </w:pPr>
      <w:r w:rsidRPr="00A9531E">
        <w:rPr>
          <w:rFonts w:ascii="Garamond" w:hAnsi="Garamond"/>
          <w:sz w:val="22"/>
          <w:szCs w:val="22"/>
        </w:rPr>
        <w:t>projektanta, w przypadku długotrwałej niezdolności do pracy (choroby) projektanta </w:t>
      </w:r>
      <w:r w:rsidRPr="00A9531E">
        <w:rPr>
          <w:rFonts w:ascii="Garamond" w:hAnsi="Garamond"/>
          <w:sz w:val="22"/>
          <w:szCs w:val="22"/>
        </w:rPr>
        <w:noBreakHyphen/>
        <w:t> Zamawiający wyrazi zgodę na zastępstwo, pod warunkiem, że osoba przejmująca obowiązki projektanta będzie spełniała wszystkie warunki postawione w zapytaniu ofertowym,</w:t>
      </w:r>
    </w:p>
    <w:p w:rsidR="00A10354" w:rsidRPr="00A9531E" w:rsidRDefault="00A10354" w:rsidP="00A10354">
      <w:pPr>
        <w:numPr>
          <w:ilvl w:val="0"/>
          <w:numId w:val="6"/>
        </w:numPr>
        <w:tabs>
          <w:tab w:val="left" w:pos="454"/>
        </w:tabs>
        <w:spacing w:line="360" w:lineRule="auto"/>
        <w:ind w:left="453" w:hanging="340"/>
        <w:jc w:val="both"/>
        <w:rPr>
          <w:rFonts w:ascii="Garamond" w:hAnsi="Garamond"/>
          <w:sz w:val="22"/>
          <w:szCs w:val="22"/>
        </w:rPr>
      </w:pPr>
      <w:r w:rsidRPr="00A9531E">
        <w:rPr>
          <w:rFonts w:ascii="Garamond" w:hAnsi="Garamond"/>
          <w:sz w:val="22"/>
          <w:szCs w:val="22"/>
        </w:rPr>
        <w:lastRenderedPageBreak/>
        <w:t xml:space="preserve">zmiany zakresu przedmiotu zamówienia, o którym mowa w </w:t>
      </w:r>
      <w:r w:rsidRPr="00A9531E">
        <w:rPr>
          <w:rFonts w:ascii="Garamond" w:hAnsi="Garamond"/>
          <w:sz w:val="22"/>
          <w:szCs w:val="22"/>
        </w:rPr>
        <w:sym w:font="Times New Roman" w:char="00A7"/>
      </w:r>
      <w:r w:rsidRPr="00A9531E">
        <w:rPr>
          <w:rFonts w:ascii="Garamond" w:hAnsi="Garamond"/>
          <w:sz w:val="22"/>
          <w:szCs w:val="22"/>
        </w:rPr>
        <w:t> 1 ust. 1 Umowy, przez jego zmniejszenie lub opracowanie elementu zamiennego koncepcji oraz zmiany wynagrodzenia (ceny) w przypadku braku potrzeby opracowania któregokolwiek z elementów koncepcji lub opracowania elementu zamiennego o mniejszej lub równoważnej wartości,</w:t>
      </w:r>
    </w:p>
    <w:p w:rsidR="00A10354" w:rsidRPr="00A9531E" w:rsidRDefault="00A10354" w:rsidP="00A10354">
      <w:pPr>
        <w:numPr>
          <w:ilvl w:val="0"/>
          <w:numId w:val="6"/>
        </w:numPr>
        <w:tabs>
          <w:tab w:val="left" w:pos="454"/>
        </w:tabs>
        <w:spacing w:line="360" w:lineRule="auto"/>
        <w:ind w:left="453" w:hanging="340"/>
        <w:jc w:val="both"/>
        <w:rPr>
          <w:rFonts w:ascii="Garamond" w:hAnsi="Garamond"/>
          <w:sz w:val="22"/>
          <w:szCs w:val="22"/>
        </w:rPr>
      </w:pPr>
      <w:r w:rsidRPr="00A9531E">
        <w:rPr>
          <w:rFonts w:ascii="Garamond" w:hAnsi="Garamond"/>
          <w:sz w:val="22"/>
          <w:szCs w:val="22"/>
        </w:rPr>
        <w:t>zmiany stawki i kwoty podatku VAT oraz wynagrodzenia brutto określonego w ofercie w przypadku zmiany przepisów prawa w tym zakresie.</w:t>
      </w:r>
    </w:p>
    <w:p w:rsidR="00A10354" w:rsidRPr="00A9531E" w:rsidRDefault="00A10354" w:rsidP="00A10354">
      <w:pPr>
        <w:numPr>
          <w:ilvl w:val="0"/>
          <w:numId w:val="3"/>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Strona występująca o zmianę postanowień zawartej Umowy zobowiązana jest do udokumentowania zaistnienia okoliczności uzasadniających potrzebę ich wprowadzenia.</w:t>
      </w:r>
    </w:p>
    <w:p w:rsidR="00A10354" w:rsidRPr="00A9531E" w:rsidRDefault="00A10354" w:rsidP="00A10354">
      <w:pPr>
        <w:numPr>
          <w:ilvl w:val="0"/>
          <w:numId w:val="3"/>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Wniosek o zmianę postanowień zawartej Umowy musi być wyrażony na piśmie.</w:t>
      </w:r>
    </w:p>
    <w:p w:rsidR="00A10354" w:rsidRPr="00A9531E" w:rsidRDefault="00A10354" w:rsidP="00A10354">
      <w:pPr>
        <w:numPr>
          <w:ilvl w:val="0"/>
          <w:numId w:val="3"/>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Zmiana Umowy może nastąpić wyłącznie za zgodą obu Stron wyrażoną w formie pisemnego aneksu pod rygorem nieważności.</w:t>
      </w: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9</w:t>
      </w:r>
    </w:p>
    <w:p w:rsidR="00A10354" w:rsidRPr="00A9531E" w:rsidRDefault="00A10354" w:rsidP="00A10354">
      <w:pPr>
        <w:numPr>
          <w:ilvl w:val="0"/>
          <w:numId w:val="13"/>
        </w:numPr>
        <w:suppressAutoHyphens/>
        <w:autoSpaceDE w:val="0"/>
        <w:spacing w:line="360" w:lineRule="auto"/>
        <w:contextualSpacing/>
        <w:jc w:val="both"/>
        <w:rPr>
          <w:rFonts w:ascii="Garamond" w:hAnsi="Garamond"/>
          <w:sz w:val="22"/>
          <w:szCs w:val="22"/>
        </w:rPr>
      </w:pPr>
      <w:r w:rsidRPr="00A9531E">
        <w:rPr>
          <w:rFonts w:ascii="Garamond" w:hAnsi="Garamond"/>
          <w:sz w:val="22"/>
          <w:szCs w:val="22"/>
        </w:rPr>
        <w:t>Wykonawca udziela gwarancji jakości na wykonan</w:t>
      </w:r>
      <w:r w:rsidR="0092766F">
        <w:rPr>
          <w:rFonts w:ascii="Garamond" w:hAnsi="Garamond"/>
          <w:sz w:val="22"/>
          <w:szCs w:val="22"/>
        </w:rPr>
        <w:t>y</w:t>
      </w:r>
      <w:r w:rsidRPr="00A9531E">
        <w:rPr>
          <w:rFonts w:ascii="Garamond" w:hAnsi="Garamond"/>
          <w:sz w:val="22"/>
          <w:szCs w:val="22"/>
        </w:rPr>
        <w:t xml:space="preserve"> (</w:t>
      </w:r>
      <w:r w:rsidR="00E42078">
        <w:rPr>
          <w:rFonts w:ascii="Garamond" w:hAnsi="Garamond"/>
          <w:sz w:val="22"/>
          <w:szCs w:val="22"/>
        </w:rPr>
        <w:t>KIP Pisz</w:t>
      </w:r>
      <w:r w:rsidRPr="00A9531E">
        <w:rPr>
          <w:rFonts w:ascii="Garamond" w:hAnsi="Garamond"/>
          <w:sz w:val="22"/>
          <w:szCs w:val="22"/>
        </w:rPr>
        <w:t xml:space="preserve">) na okres </w:t>
      </w:r>
      <w:r w:rsidRPr="00A9531E">
        <w:rPr>
          <w:rFonts w:ascii="Garamond" w:hAnsi="Garamond"/>
          <w:bCs/>
          <w:sz w:val="22"/>
          <w:szCs w:val="22"/>
        </w:rPr>
        <w:t>5 lat</w:t>
      </w:r>
      <w:r w:rsidRPr="00A9531E">
        <w:rPr>
          <w:rFonts w:ascii="Garamond" w:hAnsi="Garamond"/>
          <w:sz w:val="22"/>
          <w:szCs w:val="22"/>
        </w:rPr>
        <w:t>.</w:t>
      </w:r>
    </w:p>
    <w:p w:rsidR="00A10354" w:rsidRPr="00A9531E" w:rsidRDefault="00A10354" w:rsidP="00A10354">
      <w:pPr>
        <w:numPr>
          <w:ilvl w:val="0"/>
          <w:numId w:val="13"/>
        </w:numPr>
        <w:suppressAutoHyphens/>
        <w:autoSpaceDE w:val="0"/>
        <w:spacing w:line="360" w:lineRule="auto"/>
        <w:contextualSpacing/>
        <w:jc w:val="both"/>
        <w:rPr>
          <w:rFonts w:ascii="Garamond" w:hAnsi="Garamond"/>
          <w:sz w:val="22"/>
          <w:szCs w:val="22"/>
        </w:rPr>
      </w:pPr>
      <w:r w:rsidRPr="00A9531E">
        <w:rPr>
          <w:rFonts w:ascii="Garamond" w:hAnsi="Garamond"/>
          <w:sz w:val="22"/>
          <w:szCs w:val="22"/>
        </w:rPr>
        <w:t>Bieg okresu gwarancji jakości rozpoczyna się w dniu następnym licząc od daty odbioru przedmiotu Umowy (podpisanie protokołu końcowego).</w:t>
      </w:r>
    </w:p>
    <w:p w:rsidR="00A10354" w:rsidRPr="00A9531E" w:rsidRDefault="00A10354" w:rsidP="00A10354">
      <w:pPr>
        <w:numPr>
          <w:ilvl w:val="0"/>
          <w:numId w:val="13"/>
        </w:numPr>
        <w:suppressAutoHyphens/>
        <w:autoSpaceDE w:val="0"/>
        <w:spacing w:line="360" w:lineRule="auto"/>
        <w:contextualSpacing/>
        <w:jc w:val="both"/>
        <w:rPr>
          <w:rFonts w:ascii="Garamond" w:hAnsi="Garamond"/>
          <w:sz w:val="22"/>
          <w:szCs w:val="22"/>
        </w:rPr>
      </w:pPr>
      <w:r w:rsidRPr="00A9531E">
        <w:rPr>
          <w:rFonts w:ascii="Garamond" w:hAnsi="Garamond"/>
          <w:sz w:val="22"/>
          <w:szCs w:val="22"/>
        </w:rPr>
        <w:t>W ramach gwarancji jakości Wykonawca będzie odpowiedzialny za usunięcie wszelkich wad w (</w:t>
      </w:r>
      <w:r w:rsidR="00E42078">
        <w:rPr>
          <w:rFonts w:ascii="Garamond" w:hAnsi="Garamond"/>
          <w:sz w:val="22"/>
          <w:szCs w:val="22"/>
        </w:rPr>
        <w:t>KIP Pisz</w:t>
      </w:r>
      <w:r w:rsidRPr="00A9531E">
        <w:rPr>
          <w:rFonts w:ascii="Garamond" w:hAnsi="Garamond"/>
          <w:sz w:val="22"/>
          <w:szCs w:val="22"/>
        </w:rPr>
        <w:t>), które ujawnią się w okresie gwarancji jakości i które wynikną z nieprawidłowego wykonania jakiegokolwiek elementu przedmiotu Umowy  lub z jakiegokolwiek działania lub zaniedbania Wykonawcy.</w:t>
      </w:r>
    </w:p>
    <w:p w:rsidR="00A10354" w:rsidRPr="00A9531E" w:rsidRDefault="00A10354" w:rsidP="00A10354">
      <w:pPr>
        <w:numPr>
          <w:ilvl w:val="0"/>
          <w:numId w:val="13"/>
        </w:numPr>
        <w:suppressAutoHyphens/>
        <w:autoSpaceDE w:val="0"/>
        <w:spacing w:line="360" w:lineRule="auto"/>
        <w:contextualSpacing/>
        <w:jc w:val="both"/>
        <w:rPr>
          <w:rFonts w:ascii="Garamond" w:hAnsi="Garamond"/>
          <w:sz w:val="22"/>
          <w:szCs w:val="22"/>
        </w:rPr>
      </w:pPr>
      <w:r w:rsidRPr="00A9531E">
        <w:rPr>
          <w:rFonts w:ascii="Garamond" w:hAnsi="Garamond"/>
          <w:sz w:val="22"/>
          <w:szCs w:val="22"/>
        </w:rPr>
        <w:t>Zamawiający może dochodzić roszczeń z tytułu gwarancji jakości także po terminie określonym w ust. 1, jeżeli zgłosił  wadę (</w:t>
      </w:r>
      <w:r w:rsidR="00E42078">
        <w:rPr>
          <w:rFonts w:ascii="Garamond" w:hAnsi="Garamond"/>
          <w:sz w:val="22"/>
          <w:szCs w:val="22"/>
        </w:rPr>
        <w:t>KIP Pisz</w:t>
      </w:r>
      <w:r w:rsidRPr="00A9531E">
        <w:rPr>
          <w:rFonts w:ascii="Garamond" w:hAnsi="Garamond"/>
          <w:sz w:val="22"/>
          <w:szCs w:val="22"/>
        </w:rPr>
        <w:t>) przed upływem tego terminu.</w:t>
      </w:r>
    </w:p>
    <w:p w:rsidR="00A10354" w:rsidRPr="00A9531E" w:rsidRDefault="00A10354" w:rsidP="00A10354">
      <w:pPr>
        <w:numPr>
          <w:ilvl w:val="0"/>
          <w:numId w:val="13"/>
        </w:numPr>
        <w:suppressAutoHyphens/>
        <w:autoSpaceDE w:val="0"/>
        <w:spacing w:line="360" w:lineRule="auto"/>
        <w:contextualSpacing/>
        <w:jc w:val="both"/>
        <w:rPr>
          <w:rFonts w:ascii="Garamond" w:hAnsi="Garamond"/>
          <w:sz w:val="22"/>
          <w:szCs w:val="22"/>
        </w:rPr>
      </w:pPr>
      <w:r w:rsidRPr="00A9531E">
        <w:rPr>
          <w:rFonts w:ascii="Garamond" w:hAnsi="Garamond"/>
          <w:sz w:val="22"/>
          <w:szCs w:val="22"/>
        </w:rPr>
        <w:t xml:space="preserve">Jeżeli Wykonawca nie usunie wad </w:t>
      </w:r>
      <w:r w:rsidR="0092766F">
        <w:rPr>
          <w:rFonts w:ascii="Garamond" w:hAnsi="Garamond"/>
          <w:sz w:val="22"/>
          <w:szCs w:val="22"/>
        </w:rPr>
        <w:t>w</w:t>
      </w:r>
      <w:r w:rsidRPr="00A9531E">
        <w:rPr>
          <w:rFonts w:ascii="Garamond" w:hAnsi="Garamond"/>
          <w:sz w:val="22"/>
          <w:szCs w:val="22"/>
        </w:rPr>
        <w:t xml:space="preserve"> (</w:t>
      </w:r>
      <w:r w:rsidR="00E42078">
        <w:rPr>
          <w:rFonts w:ascii="Garamond" w:hAnsi="Garamond"/>
          <w:sz w:val="22"/>
          <w:szCs w:val="22"/>
        </w:rPr>
        <w:t>KIP Pisz</w:t>
      </w:r>
      <w:r w:rsidRPr="00A9531E">
        <w:rPr>
          <w:rFonts w:ascii="Garamond" w:hAnsi="Garamond"/>
          <w:sz w:val="22"/>
          <w:szCs w:val="22"/>
        </w:rPr>
        <w:t>), ujawnionych w okresie gwarancji jakości, w terminie wyznaczonym przez Zamawiającego, to Zamawiający może, bez wyznaczenia Wykonawcy dodatkowego terminu, zlecić ich usunięcie stronie trzeciej na koszt Wykonawcy.</w:t>
      </w:r>
    </w:p>
    <w:p w:rsidR="00A10354" w:rsidRPr="00A9531E" w:rsidRDefault="00A10354" w:rsidP="00A10354">
      <w:pPr>
        <w:numPr>
          <w:ilvl w:val="0"/>
          <w:numId w:val="13"/>
        </w:numPr>
        <w:suppressAutoHyphens/>
        <w:autoSpaceDE w:val="0"/>
        <w:spacing w:line="360" w:lineRule="auto"/>
        <w:contextualSpacing/>
        <w:jc w:val="both"/>
        <w:rPr>
          <w:rFonts w:ascii="Garamond" w:hAnsi="Garamond"/>
          <w:sz w:val="22"/>
          <w:szCs w:val="22"/>
        </w:rPr>
      </w:pPr>
      <w:r w:rsidRPr="00A9531E">
        <w:rPr>
          <w:rFonts w:ascii="Garamond" w:hAnsi="Garamond"/>
          <w:sz w:val="22"/>
          <w:szCs w:val="22"/>
        </w:rPr>
        <w:t>Konsekwencje wystąpienia błędów w (</w:t>
      </w:r>
      <w:r w:rsidR="00E42078">
        <w:rPr>
          <w:rFonts w:ascii="Garamond" w:hAnsi="Garamond"/>
          <w:sz w:val="22"/>
          <w:szCs w:val="22"/>
        </w:rPr>
        <w:t>KIP Pisz</w:t>
      </w:r>
      <w:r w:rsidRPr="00A9531E">
        <w:rPr>
          <w:rFonts w:ascii="Garamond" w:hAnsi="Garamond"/>
          <w:sz w:val="22"/>
          <w:szCs w:val="22"/>
        </w:rPr>
        <w:t xml:space="preserve">), w tym również finansowe ponosi Wykonawca. </w:t>
      </w:r>
    </w:p>
    <w:p w:rsidR="00A10354" w:rsidRPr="00A9531E" w:rsidRDefault="00A10354" w:rsidP="00A10354">
      <w:pPr>
        <w:numPr>
          <w:ilvl w:val="0"/>
          <w:numId w:val="13"/>
        </w:numPr>
        <w:suppressAutoHyphens/>
        <w:autoSpaceDE w:val="0"/>
        <w:spacing w:line="360" w:lineRule="auto"/>
        <w:contextualSpacing/>
        <w:jc w:val="both"/>
        <w:rPr>
          <w:rFonts w:ascii="Garamond" w:hAnsi="Garamond"/>
          <w:sz w:val="22"/>
          <w:szCs w:val="22"/>
        </w:rPr>
      </w:pPr>
      <w:r w:rsidRPr="00A9531E">
        <w:rPr>
          <w:rFonts w:ascii="Garamond" w:hAnsi="Garamond"/>
          <w:sz w:val="22"/>
          <w:szCs w:val="22"/>
        </w:rPr>
        <w:t>Niezależnie od uprawnień wynikających z tytułu gwarancji jakości, Zamawiającemu przysługują uprawnienia z tytułu rękojmi za wady fizyczne i prawne rzeczy, zgodnie z postanowieniami ustawy z dnia 23 kwietnia 1964 r. </w:t>
      </w:r>
      <w:r w:rsidRPr="00A9531E">
        <w:rPr>
          <w:rFonts w:ascii="Garamond" w:hAnsi="Garamond"/>
          <w:sz w:val="22"/>
          <w:szCs w:val="22"/>
        </w:rPr>
        <w:noBreakHyphen/>
        <w:t> Kodeks cywilny, przy czym strony postanawiają rozszerzyć okres rękojmi za wady fizyczne i prawne na okres</w:t>
      </w:r>
      <w:r w:rsidRPr="00A9531E">
        <w:rPr>
          <w:rFonts w:ascii="Garamond" w:hAnsi="Garamond"/>
          <w:bCs/>
          <w:sz w:val="22"/>
          <w:szCs w:val="22"/>
        </w:rPr>
        <w:t xml:space="preserve"> 5 lat, który rozpoczyna bieg od dnia następującego po dniu podpisaniu protokołu końcowego odbioru koncepcji (</w:t>
      </w:r>
      <w:r w:rsidR="00E42078">
        <w:rPr>
          <w:rFonts w:ascii="Garamond" w:hAnsi="Garamond"/>
          <w:sz w:val="22"/>
          <w:szCs w:val="22"/>
        </w:rPr>
        <w:t>KIP Pisz</w:t>
      </w:r>
      <w:r w:rsidRPr="00A9531E">
        <w:rPr>
          <w:rFonts w:ascii="Garamond" w:hAnsi="Garamond"/>
          <w:bCs/>
          <w:sz w:val="22"/>
          <w:szCs w:val="22"/>
        </w:rPr>
        <w:t xml:space="preserve">) i upływa z dniem </w:t>
      </w:r>
      <w:r w:rsidRPr="00A9531E">
        <w:rPr>
          <w:rFonts w:ascii="Garamond" w:eastAsia="Arial-BoldMT" w:hAnsi="Garamond" w:cs="Arial"/>
          <w:sz w:val="22"/>
          <w:szCs w:val="22"/>
        </w:rPr>
        <w:t xml:space="preserve">podpisania protokołu odbioru dokumentacji projektowej (po upływie okresu gwarancji jakości i rękojmi) </w:t>
      </w:r>
      <w:r w:rsidRPr="00A9531E">
        <w:rPr>
          <w:rFonts w:ascii="Garamond" w:hAnsi="Garamond"/>
          <w:bCs/>
          <w:sz w:val="22"/>
          <w:szCs w:val="22"/>
        </w:rPr>
        <w:t xml:space="preserve">zrealizowanych zgodnie z przedmiotową koncepcją, chyba że zadanie nie zostanie wprowadzone do realizacji w terminie do 5 lat od daty odbioru końcowego </w:t>
      </w:r>
      <w:r w:rsidRPr="00A9531E">
        <w:rPr>
          <w:rFonts w:ascii="Garamond" w:hAnsi="Garamond"/>
          <w:sz w:val="22"/>
          <w:szCs w:val="22"/>
        </w:rPr>
        <w:t>(</w:t>
      </w:r>
      <w:r w:rsidR="00E42078">
        <w:rPr>
          <w:rFonts w:ascii="Garamond" w:hAnsi="Garamond"/>
          <w:sz w:val="22"/>
          <w:szCs w:val="22"/>
        </w:rPr>
        <w:t>KIP Pisz</w:t>
      </w:r>
      <w:r w:rsidRPr="00A9531E">
        <w:rPr>
          <w:rFonts w:ascii="Garamond" w:hAnsi="Garamond"/>
          <w:sz w:val="22"/>
          <w:szCs w:val="22"/>
        </w:rPr>
        <w:t>)</w:t>
      </w:r>
      <w:r w:rsidRPr="00A9531E">
        <w:rPr>
          <w:rFonts w:ascii="Garamond" w:hAnsi="Garamond"/>
          <w:bCs/>
          <w:sz w:val="22"/>
          <w:szCs w:val="22"/>
        </w:rPr>
        <w:t>.</w:t>
      </w: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1</w:t>
      </w:r>
      <w:r>
        <w:rPr>
          <w:rFonts w:ascii="Garamond" w:hAnsi="Garamond"/>
          <w:b/>
          <w:sz w:val="22"/>
          <w:szCs w:val="22"/>
        </w:rPr>
        <w:t>0</w:t>
      </w:r>
    </w:p>
    <w:p w:rsidR="00A10354" w:rsidRPr="00A9531E" w:rsidRDefault="00A10354" w:rsidP="00A10354">
      <w:pPr>
        <w:numPr>
          <w:ilvl w:val="0"/>
          <w:numId w:val="4"/>
        </w:numPr>
        <w:tabs>
          <w:tab w:val="clear" w:pos="360"/>
          <w:tab w:val="left" w:pos="340"/>
        </w:tabs>
        <w:suppressAutoHyphens/>
        <w:spacing w:line="360" w:lineRule="auto"/>
        <w:ind w:left="340" w:hanging="340"/>
        <w:jc w:val="both"/>
        <w:rPr>
          <w:rFonts w:ascii="Garamond" w:hAnsi="Garamond"/>
          <w:sz w:val="22"/>
          <w:szCs w:val="22"/>
        </w:rPr>
      </w:pPr>
      <w:r w:rsidRPr="00A9531E">
        <w:rPr>
          <w:rFonts w:ascii="Garamond" w:hAnsi="Garamond"/>
          <w:sz w:val="22"/>
          <w:szCs w:val="22"/>
        </w:rPr>
        <w:t>Stronom przysługuje prawo odstąpienia od niniejszej Umowy w przypadkach przewidzianych we właściwych przepisach prawa oraz niniejszej Umowie.</w:t>
      </w:r>
    </w:p>
    <w:p w:rsidR="00A10354" w:rsidRPr="00A9531E" w:rsidRDefault="00A10354" w:rsidP="00A10354">
      <w:pPr>
        <w:numPr>
          <w:ilvl w:val="0"/>
          <w:numId w:val="4"/>
        </w:numPr>
        <w:tabs>
          <w:tab w:val="clear" w:pos="360"/>
          <w:tab w:val="left" w:pos="340"/>
        </w:tabs>
        <w:spacing w:line="360" w:lineRule="auto"/>
        <w:ind w:left="340" w:hanging="340"/>
        <w:jc w:val="both"/>
        <w:rPr>
          <w:rFonts w:ascii="Garamond" w:hAnsi="Garamond"/>
          <w:strike/>
          <w:sz w:val="22"/>
          <w:szCs w:val="22"/>
        </w:rPr>
      </w:pPr>
      <w:r w:rsidRPr="00A9531E">
        <w:rPr>
          <w:rFonts w:ascii="Garamond" w:hAnsi="Garamond"/>
          <w:sz w:val="22"/>
          <w:szCs w:val="22"/>
        </w:rPr>
        <w:t>Zamawiający może odstąpić od Umowy w razie:</w:t>
      </w:r>
    </w:p>
    <w:p w:rsidR="00A10354" w:rsidRPr="00A9531E" w:rsidRDefault="00A10354" w:rsidP="00A10354">
      <w:pPr>
        <w:numPr>
          <w:ilvl w:val="0"/>
          <w:numId w:val="12"/>
        </w:numPr>
        <w:tabs>
          <w:tab w:val="clear" w:pos="360"/>
          <w:tab w:val="left" w:pos="454"/>
        </w:tabs>
        <w:suppressAutoHyphens/>
        <w:spacing w:line="360" w:lineRule="auto"/>
        <w:ind w:left="453" w:hanging="340"/>
        <w:jc w:val="both"/>
        <w:rPr>
          <w:rFonts w:ascii="Garamond" w:hAnsi="Garamond"/>
          <w:sz w:val="22"/>
          <w:szCs w:val="22"/>
        </w:rPr>
      </w:pPr>
      <w:r w:rsidRPr="00A9531E">
        <w:rPr>
          <w:rFonts w:ascii="Garamond" w:hAnsi="Garamond"/>
          <w:sz w:val="22"/>
          <w:szCs w:val="22"/>
        </w:rPr>
        <w:t>wystąpienia istotnej zmiany okoliczności powodującej, że wykonanie Umowy nie leży w interesie publicznym, czego nie można było przewidzieć w chwili zawarcia umowy </w:t>
      </w:r>
      <w:r w:rsidRPr="00A9531E">
        <w:rPr>
          <w:rFonts w:ascii="Garamond" w:hAnsi="Garamond"/>
          <w:sz w:val="22"/>
          <w:szCs w:val="22"/>
        </w:rPr>
        <w:noBreakHyphen/>
        <w:t> odstąpienie od Umowy w tym przypadku może nastąpić w terminie 30 dni od powzięcia wiadomości o powyższych okolicznościach,</w:t>
      </w:r>
    </w:p>
    <w:p w:rsidR="00A10354" w:rsidRPr="00A9531E" w:rsidRDefault="00A10354" w:rsidP="00A10354">
      <w:pPr>
        <w:numPr>
          <w:ilvl w:val="0"/>
          <w:numId w:val="12"/>
        </w:numPr>
        <w:tabs>
          <w:tab w:val="clear" w:pos="360"/>
          <w:tab w:val="left" w:pos="454"/>
        </w:tabs>
        <w:suppressAutoHyphens/>
        <w:spacing w:line="360" w:lineRule="auto"/>
        <w:ind w:left="453" w:hanging="340"/>
        <w:jc w:val="both"/>
        <w:rPr>
          <w:rFonts w:ascii="Garamond" w:hAnsi="Garamond"/>
          <w:sz w:val="22"/>
          <w:szCs w:val="22"/>
        </w:rPr>
      </w:pPr>
      <w:r w:rsidRPr="00A9531E">
        <w:rPr>
          <w:rFonts w:ascii="Garamond" w:hAnsi="Garamond"/>
          <w:sz w:val="22"/>
          <w:szCs w:val="22"/>
        </w:rPr>
        <w:t xml:space="preserve">nie rozpoczęcia przez Wykonawcę prac bez uzasadnionej przyczyny, nie kontynuowania ich pomimo wezwania Zamawiającego złożonego na piśmie bądź w przypadku zaistnienia sytuacji, w której Zamawiający </w:t>
      </w:r>
      <w:r w:rsidRPr="00A9531E">
        <w:rPr>
          <w:rFonts w:ascii="Garamond" w:hAnsi="Garamond"/>
          <w:sz w:val="22"/>
          <w:szCs w:val="22"/>
        </w:rPr>
        <w:lastRenderedPageBreak/>
        <w:t>stwierdzi na podstawie np. zaawansowania prac Wykonawcy, efektów jego pracy, że dalsza kontynuacja współpracy jest bezzasadna i nie gwarantuje terminowego i należytego zrealizowania przedmiotu Umowy </w:t>
      </w:r>
      <w:r w:rsidRPr="00A9531E">
        <w:rPr>
          <w:rFonts w:ascii="Garamond" w:hAnsi="Garamond"/>
          <w:sz w:val="22"/>
          <w:szCs w:val="22"/>
        </w:rPr>
        <w:noBreakHyphen/>
        <w:t> odstąpienie od Umowy w tym przypadku może nastąpić w terminie 15 dni od wystąpienia tych okoliczności. W tym przypadku Zamawiający naliczy karę umowną, o której mowa w § 7 ust. 1 pkt c Umowy,</w:t>
      </w:r>
    </w:p>
    <w:p w:rsidR="00A10354" w:rsidRPr="00A9531E" w:rsidRDefault="00A10354" w:rsidP="00A10354">
      <w:pPr>
        <w:numPr>
          <w:ilvl w:val="0"/>
          <w:numId w:val="12"/>
        </w:numPr>
        <w:tabs>
          <w:tab w:val="clear" w:pos="360"/>
          <w:tab w:val="left" w:pos="454"/>
        </w:tabs>
        <w:suppressAutoHyphens/>
        <w:spacing w:line="360" w:lineRule="auto"/>
        <w:ind w:left="453" w:hanging="340"/>
        <w:jc w:val="both"/>
        <w:rPr>
          <w:rFonts w:ascii="Garamond" w:hAnsi="Garamond"/>
          <w:sz w:val="22"/>
          <w:szCs w:val="22"/>
        </w:rPr>
      </w:pPr>
      <w:r w:rsidRPr="00A9531E">
        <w:rPr>
          <w:rFonts w:ascii="Garamond" w:hAnsi="Garamond"/>
          <w:sz w:val="22"/>
          <w:szCs w:val="22"/>
        </w:rPr>
        <w:t>ogłoszenia upadłości lub rozwiązania firmy Wykonawcy </w:t>
      </w:r>
      <w:r w:rsidRPr="00A9531E">
        <w:rPr>
          <w:rFonts w:ascii="Garamond" w:hAnsi="Garamond"/>
          <w:sz w:val="22"/>
          <w:szCs w:val="22"/>
        </w:rPr>
        <w:noBreakHyphen/>
        <w:t> odstąpienie od Umowy może nastąpić w terminie 7 dni od dnia powzięcia wiedzy o ogłoszenia upadłości lub uzyskania informacji przez Zamawiającego o rozwiązaniu firmy Wykonawcy.</w:t>
      </w:r>
    </w:p>
    <w:p w:rsidR="00A10354" w:rsidRPr="00A9531E" w:rsidRDefault="00A10354" w:rsidP="00A10354">
      <w:pPr>
        <w:numPr>
          <w:ilvl w:val="0"/>
          <w:numId w:val="4"/>
        </w:numPr>
        <w:spacing w:line="360" w:lineRule="auto"/>
        <w:ind w:left="340" w:hanging="340"/>
        <w:jc w:val="both"/>
        <w:rPr>
          <w:rFonts w:ascii="Garamond" w:hAnsi="Garamond"/>
          <w:strike/>
          <w:sz w:val="22"/>
          <w:szCs w:val="22"/>
        </w:rPr>
      </w:pPr>
      <w:r w:rsidRPr="00A9531E">
        <w:rPr>
          <w:rFonts w:ascii="Garamond" w:hAnsi="Garamond"/>
          <w:sz w:val="22"/>
          <w:szCs w:val="22"/>
        </w:rPr>
        <w:t>Wykonawcy przysługuje prawo odstąpienia od Umowy, jeżeli Zamawiający zawiadomi Wykonawcę, iż wobec zaistnienia uprzednio nieprzewidzianych okoliczności nie będzie mógł spełnić swoich zobowiązań umownych wobec Wykonawcy. Odstąpienie od Umowy może nastąpić w terminie 30 dni od dnia otrzymania zawiadomienia.</w:t>
      </w:r>
    </w:p>
    <w:p w:rsidR="00A10354" w:rsidRPr="00A9531E" w:rsidRDefault="00A10354" w:rsidP="00A10354">
      <w:pPr>
        <w:numPr>
          <w:ilvl w:val="0"/>
          <w:numId w:val="4"/>
        </w:numPr>
        <w:tabs>
          <w:tab w:val="clear" w:pos="360"/>
          <w:tab w:val="left" w:pos="340"/>
        </w:tabs>
        <w:spacing w:line="360" w:lineRule="auto"/>
        <w:ind w:left="340" w:hanging="340"/>
        <w:jc w:val="both"/>
        <w:rPr>
          <w:rFonts w:ascii="Garamond" w:hAnsi="Garamond"/>
          <w:strike/>
          <w:sz w:val="22"/>
          <w:szCs w:val="22"/>
        </w:rPr>
      </w:pPr>
      <w:r w:rsidRPr="00A9531E">
        <w:rPr>
          <w:rFonts w:ascii="Garamond" w:hAnsi="Garamond"/>
          <w:sz w:val="22"/>
          <w:szCs w:val="22"/>
        </w:rPr>
        <w:t>Odstąpienie od Umowy lub jej wypowiedzenie wymaga formy pisemnej pod rygorem nieważności oraz powinno zawierać uzasadnienie.</w:t>
      </w:r>
    </w:p>
    <w:p w:rsidR="00A10354" w:rsidRPr="00A9531E" w:rsidRDefault="00A10354" w:rsidP="00A10354">
      <w:pPr>
        <w:numPr>
          <w:ilvl w:val="0"/>
          <w:numId w:val="4"/>
        </w:numPr>
        <w:tabs>
          <w:tab w:val="clear" w:pos="360"/>
          <w:tab w:val="left" w:pos="340"/>
        </w:tabs>
        <w:spacing w:line="360" w:lineRule="auto"/>
        <w:ind w:left="340" w:hanging="340"/>
        <w:jc w:val="both"/>
        <w:rPr>
          <w:rFonts w:ascii="Garamond" w:hAnsi="Garamond"/>
          <w:strike/>
          <w:sz w:val="22"/>
          <w:szCs w:val="22"/>
        </w:rPr>
      </w:pPr>
      <w:r w:rsidRPr="00A9531E">
        <w:rPr>
          <w:rFonts w:ascii="Garamond" w:hAnsi="Garamond"/>
          <w:sz w:val="22"/>
          <w:szCs w:val="22"/>
        </w:rPr>
        <w:t>W przypadku odstąpienia od Umowy z przyczyn określonych w niniejszym paragrafie Wykonawca obowiązany jest sporządzić z udziałem Zamawiającego szczegółowy protokół inwentaryzacji prac zrealizowanych według stanu na dzień odstąpienia w terminie 10 dni liczonych od daty odstąpienia od Umowy.</w:t>
      </w:r>
    </w:p>
    <w:p w:rsidR="00A10354" w:rsidRPr="00A9531E" w:rsidRDefault="00A10354" w:rsidP="00A10354">
      <w:pPr>
        <w:numPr>
          <w:ilvl w:val="0"/>
          <w:numId w:val="4"/>
        </w:numPr>
        <w:tabs>
          <w:tab w:val="clear" w:pos="360"/>
          <w:tab w:val="left" w:pos="340"/>
        </w:tabs>
        <w:spacing w:line="360" w:lineRule="auto"/>
        <w:ind w:left="340" w:hanging="340"/>
        <w:jc w:val="both"/>
        <w:rPr>
          <w:rFonts w:ascii="Garamond" w:hAnsi="Garamond"/>
          <w:strike/>
          <w:sz w:val="22"/>
          <w:szCs w:val="22"/>
        </w:rPr>
      </w:pPr>
      <w:r w:rsidRPr="00A9531E">
        <w:rPr>
          <w:rFonts w:ascii="Garamond" w:hAnsi="Garamond"/>
          <w:sz w:val="22"/>
          <w:szCs w:val="22"/>
        </w:rPr>
        <w:t>W przypadku odstąpienia od Umowy przez którąkolwiek ze Stron, rękojmia za wady przysługuje Zamawiającemu za wykonaną część przedmiotu Umowy, za którą Wykonawca otrzymał wynagrodzenie.</w:t>
      </w: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1</w:t>
      </w:r>
      <w:r>
        <w:rPr>
          <w:rFonts w:ascii="Garamond" w:hAnsi="Garamond"/>
          <w:b/>
          <w:sz w:val="22"/>
          <w:szCs w:val="22"/>
        </w:rPr>
        <w:t>1</w:t>
      </w:r>
    </w:p>
    <w:p w:rsidR="00A10354" w:rsidRPr="00A9531E" w:rsidRDefault="00A10354" w:rsidP="00A10354">
      <w:pPr>
        <w:numPr>
          <w:ilvl w:val="0"/>
          <w:numId w:val="17"/>
        </w:numPr>
        <w:spacing w:line="360" w:lineRule="auto"/>
        <w:jc w:val="both"/>
        <w:rPr>
          <w:rFonts w:ascii="Garamond" w:hAnsi="Garamond" w:cs="Tahoma"/>
          <w:sz w:val="22"/>
          <w:szCs w:val="22"/>
        </w:rPr>
      </w:pPr>
      <w:r w:rsidRPr="00A9531E">
        <w:rPr>
          <w:rFonts w:ascii="Garamond" w:hAnsi="Garamond" w:cs="Tahoma"/>
          <w:sz w:val="22"/>
          <w:szCs w:val="22"/>
        </w:rPr>
        <w:t>Z dniem zapłaty przez Zamawiającego wynagrodzenia, Wykonawca przenosi na Zamawiającego</w:t>
      </w:r>
      <w:r>
        <w:rPr>
          <w:rFonts w:ascii="Garamond" w:hAnsi="Garamond" w:cs="Tahoma"/>
          <w:sz w:val="22"/>
          <w:szCs w:val="22"/>
        </w:rPr>
        <w:t>,</w:t>
      </w:r>
      <w:r w:rsidRPr="00A9531E">
        <w:rPr>
          <w:rFonts w:ascii="Garamond" w:hAnsi="Garamond" w:cs="Tahoma"/>
          <w:sz w:val="22"/>
          <w:szCs w:val="22"/>
        </w:rPr>
        <w:t xml:space="preserve"> bez konieczności składania w tym zakresie dodatkowego oświadczenia woli, majątkowe prawa autorskie do (</w:t>
      </w:r>
      <w:r w:rsidR="00E42078">
        <w:rPr>
          <w:rFonts w:ascii="Garamond" w:hAnsi="Garamond"/>
          <w:sz w:val="22"/>
          <w:szCs w:val="22"/>
        </w:rPr>
        <w:t>KIP Pisz</w:t>
      </w:r>
      <w:r w:rsidRPr="00A9531E">
        <w:rPr>
          <w:rFonts w:ascii="Garamond" w:hAnsi="Garamond" w:cs="Tahoma"/>
          <w:sz w:val="22"/>
          <w:szCs w:val="22"/>
        </w:rPr>
        <w:t>) na polach eksploatacji wymienionych w ust. 2 wraz z prawem do zezwalania na wykonywanie zależnych praw autorskich do</w:t>
      </w:r>
      <w:r w:rsidR="0092766F">
        <w:rPr>
          <w:rFonts w:ascii="Garamond" w:hAnsi="Garamond" w:cs="Tahoma"/>
          <w:sz w:val="22"/>
          <w:szCs w:val="22"/>
        </w:rPr>
        <w:t xml:space="preserve"> </w:t>
      </w:r>
      <w:r w:rsidRPr="00A9531E">
        <w:rPr>
          <w:rFonts w:ascii="Garamond" w:hAnsi="Garamond" w:cs="Tahoma"/>
          <w:sz w:val="22"/>
          <w:szCs w:val="22"/>
        </w:rPr>
        <w:t>(</w:t>
      </w:r>
      <w:r w:rsidR="00E42078">
        <w:rPr>
          <w:rFonts w:ascii="Garamond" w:hAnsi="Garamond"/>
          <w:sz w:val="22"/>
          <w:szCs w:val="22"/>
        </w:rPr>
        <w:t>KIP Pisz</w:t>
      </w:r>
      <w:r w:rsidRPr="00A9531E">
        <w:rPr>
          <w:rFonts w:ascii="Garamond" w:hAnsi="Garamond" w:cs="Tahoma"/>
          <w:sz w:val="22"/>
          <w:szCs w:val="22"/>
        </w:rPr>
        <w:t>). Z chwilą nabycia praw majątkowych autorskich Zamawiający nabywa własność egzemplarzy na których utrwalono przedmiot Umowy, co do którego następuje nabycie tych praw oraz prawo do zezwalania na wykonywanie zależnych praw autorskich do (</w:t>
      </w:r>
      <w:r w:rsidR="00E42078">
        <w:rPr>
          <w:rFonts w:ascii="Garamond" w:hAnsi="Garamond"/>
          <w:sz w:val="22"/>
          <w:szCs w:val="22"/>
        </w:rPr>
        <w:t>KIP Pisz</w:t>
      </w:r>
      <w:r w:rsidRPr="00A9531E">
        <w:rPr>
          <w:rFonts w:ascii="Garamond" w:hAnsi="Garamond" w:cs="Tahoma"/>
          <w:sz w:val="22"/>
          <w:szCs w:val="22"/>
        </w:rPr>
        <w:t>).</w:t>
      </w:r>
    </w:p>
    <w:p w:rsidR="00A10354" w:rsidRPr="00417FF2" w:rsidRDefault="00A10354" w:rsidP="00A10354">
      <w:pPr>
        <w:numPr>
          <w:ilvl w:val="0"/>
          <w:numId w:val="17"/>
        </w:numPr>
        <w:spacing w:line="360" w:lineRule="auto"/>
        <w:jc w:val="both"/>
        <w:rPr>
          <w:rFonts w:ascii="Garamond" w:hAnsi="Garamond" w:cs="Tahoma"/>
          <w:sz w:val="22"/>
          <w:szCs w:val="22"/>
        </w:rPr>
      </w:pPr>
      <w:r w:rsidRPr="00417FF2">
        <w:rPr>
          <w:rFonts w:ascii="Garamond" w:hAnsi="Garamond" w:cs="Tahoma"/>
          <w:sz w:val="22"/>
          <w:szCs w:val="22"/>
        </w:rPr>
        <w:t>Przeniesienie praw autorskich do (</w:t>
      </w:r>
      <w:r w:rsidR="00E42078">
        <w:rPr>
          <w:rFonts w:ascii="Garamond" w:hAnsi="Garamond"/>
          <w:sz w:val="22"/>
          <w:szCs w:val="22"/>
        </w:rPr>
        <w:t>KIP Pisz</w:t>
      </w:r>
      <w:r w:rsidRPr="00417FF2">
        <w:rPr>
          <w:rFonts w:ascii="Garamond" w:hAnsi="Garamond" w:cs="Tahoma"/>
          <w:sz w:val="22"/>
          <w:szCs w:val="22"/>
        </w:rPr>
        <w:t xml:space="preserve">) stanowiącej przedmiot Umowy wraz z przeniesieniem praw zależnych obejmuje wszystkie </w:t>
      </w:r>
      <w:r>
        <w:rPr>
          <w:rFonts w:ascii="Garamond" w:hAnsi="Garamond" w:cs="Tahoma"/>
          <w:sz w:val="22"/>
          <w:szCs w:val="22"/>
        </w:rPr>
        <w:t xml:space="preserve">znane na dzień podpisania Umowy </w:t>
      </w:r>
      <w:r w:rsidRPr="00417FF2">
        <w:rPr>
          <w:rFonts w:ascii="Garamond" w:hAnsi="Garamond" w:cs="Tahoma"/>
          <w:sz w:val="22"/>
          <w:szCs w:val="22"/>
        </w:rPr>
        <w:t>pola eksploatacji</w:t>
      </w:r>
      <w:r>
        <w:rPr>
          <w:rFonts w:ascii="Garamond" w:hAnsi="Garamond" w:cs="Tahoma"/>
          <w:sz w:val="22"/>
          <w:szCs w:val="22"/>
        </w:rPr>
        <w:t>,</w:t>
      </w:r>
      <w:r w:rsidRPr="00417FF2">
        <w:rPr>
          <w:rFonts w:ascii="Garamond" w:hAnsi="Garamond" w:cs="Tahoma"/>
          <w:sz w:val="22"/>
          <w:szCs w:val="22"/>
        </w:rPr>
        <w:t xml:space="preserve"> a w szczególności poniżej wskazane: </w:t>
      </w:r>
    </w:p>
    <w:p w:rsidR="00A10354" w:rsidRPr="00A9531E" w:rsidRDefault="00A10354" w:rsidP="00A10354">
      <w:pPr>
        <w:pStyle w:val="WW-Tekstpodstawowy3"/>
        <w:numPr>
          <w:ilvl w:val="0"/>
          <w:numId w:val="18"/>
        </w:numPr>
        <w:spacing w:after="0" w:line="360" w:lineRule="auto"/>
        <w:rPr>
          <w:rFonts w:ascii="Garamond" w:hAnsi="Garamond" w:cs="Arial"/>
          <w:szCs w:val="22"/>
        </w:rPr>
      </w:pPr>
      <w:r w:rsidRPr="00A9531E">
        <w:rPr>
          <w:rFonts w:ascii="Garamond" w:hAnsi="Garamond" w:cs="Arial"/>
          <w:szCs w:val="22"/>
        </w:rPr>
        <w:t>utrwalanie i zwielokrotnianie jakąkolwiek znaną w momencie podpisania umowy techniką, głównie techniczną magnetyczną, cyfrową lub techniką druku na dowolnym rodzaju materiału i dowolnym nośniku, w dowolnej wielkości i ilości,</w:t>
      </w:r>
    </w:p>
    <w:p w:rsidR="00A10354" w:rsidRPr="00A9531E" w:rsidRDefault="00A10354" w:rsidP="00A10354">
      <w:pPr>
        <w:pStyle w:val="WW-Tekstpodstawowy3"/>
        <w:numPr>
          <w:ilvl w:val="0"/>
          <w:numId w:val="18"/>
        </w:numPr>
        <w:spacing w:after="0" w:line="360" w:lineRule="auto"/>
        <w:rPr>
          <w:rFonts w:ascii="Garamond" w:hAnsi="Garamond" w:cs="Arial"/>
          <w:szCs w:val="22"/>
        </w:rPr>
      </w:pPr>
      <w:r w:rsidRPr="00A9531E">
        <w:rPr>
          <w:rFonts w:ascii="Garamond" w:hAnsi="Garamond" w:cs="Arial"/>
          <w:szCs w:val="22"/>
        </w:rPr>
        <w:t>wprowadzania do obrotu,</w:t>
      </w:r>
    </w:p>
    <w:p w:rsidR="00A10354" w:rsidRPr="00A9531E" w:rsidRDefault="00A10354" w:rsidP="00A10354">
      <w:pPr>
        <w:pStyle w:val="WW-Tekstpodstawowy3"/>
        <w:numPr>
          <w:ilvl w:val="0"/>
          <w:numId w:val="18"/>
        </w:numPr>
        <w:spacing w:after="0" w:line="360" w:lineRule="auto"/>
        <w:rPr>
          <w:rFonts w:ascii="Garamond" w:hAnsi="Garamond" w:cs="Arial"/>
          <w:szCs w:val="22"/>
        </w:rPr>
      </w:pPr>
      <w:r w:rsidRPr="00A9531E">
        <w:rPr>
          <w:rFonts w:ascii="Garamond" w:hAnsi="Garamond" w:cs="Arial"/>
          <w:szCs w:val="22"/>
        </w:rPr>
        <w:t>wykorzystywanie w jakichkolwiek celach Zamawiającego związanych z inwestycją, w szczególności w celu budowy, sprzedaży inwestycji;</w:t>
      </w:r>
    </w:p>
    <w:p w:rsidR="00A10354" w:rsidRPr="00A9531E" w:rsidRDefault="00A10354" w:rsidP="00A10354">
      <w:pPr>
        <w:pStyle w:val="WW-Tekstpodstawowy3"/>
        <w:numPr>
          <w:ilvl w:val="0"/>
          <w:numId w:val="18"/>
        </w:numPr>
        <w:spacing w:after="0" w:line="360" w:lineRule="auto"/>
        <w:rPr>
          <w:rFonts w:ascii="Garamond" w:hAnsi="Garamond" w:cs="Arial"/>
          <w:szCs w:val="22"/>
        </w:rPr>
      </w:pPr>
      <w:r w:rsidRPr="00A9531E">
        <w:rPr>
          <w:rFonts w:ascii="Garamond" w:hAnsi="Garamond" w:cs="Arial"/>
          <w:szCs w:val="22"/>
        </w:rPr>
        <w:t>wprowadzania do pamięci komputera i do sieci multimedialnej, w tym do Internetu,</w:t>
      </w:r>
    </w:p>
    <w:p w:rsidR="00A10354" w:rsidRPr="00A9531E" w:rsidRDefault="00A10354" w:rsidP="00A10354">
      <w:pPr>
        <w:numPr>
          <w:ilvl w:val="0"/>
          <w:numId w:val="18"/>
        </w:numPr>
        <w:tabs>
          <w:tab w:val="left" w:pos="454"/>
        </w:tabs>
        <w:suppressAutoHyphens/>
        <w:spacing w:line="360" w:lineRule="auto"/>
        <w:jc w:val="both"/>
        <w:rPr>
          <w:rFonts w:ascii="Garamond" w:hAnsi="Garamond"/>
          <w:sz w:val="22"/>
          <w:szCs w:val="22"/>
        </w:rPr>
      </w:pPr>
      <w:r w:rsidRPr="00A9531E">
        <w:rPr>
          <w:rFonts w:ascii="Garamond" w:hAnsi="Garamond"/>
          <w:sz w:val="22"/>
          <w:szCs w:val="22"/>
        </w:rPr>
        <w:t>zwielokrotnienia egzemplarzy</w:t>
      </w:r>
      <w:r w:rsidR="00B51F45">
        <w:rPr>
          <w:rFonts w:ascii="Garamond" w:hAnsi="Garamond"/>
          <w:sz w:val="22"/>
          <w:szCs w:val="22"/>
        </w:rPr>
        <w:t xml:space="preserve"> </w:t>
      </w:r>
      <w:r w:rsidRPr="00A9531E">
        <w:rPr>
          <w:rFonts w:ascii="Garamond" w:hAnsi="Garamond"/>
          <w:sz w:val="22"/>
          <w:szCs w:val="22"/>
        </w:rPr>
        <w:t>(</w:t>
      </w:r>
      <w:r w:rsidR="00E42078">
        <w:rPr>
          <w:rFonts w:ascii="Garamond" w:hAnsi="Garamond"/>
          <w:sz w:val="22"/>
          <w:szCs w:val="22"/>
        </w:rPr>
        <w:t>KIP Pisz</w:t>
      </w:r>
      <w:r w:rsidRPr="00A9531E">
        <w:rPr>
          <w:rFonts w:ascii="Garamond" w:hAnsi="Garamond"/>
          <w:sz w:val="22"/>
          <w:szCs w:val="22"/>
        </w:rPr>
        <w:t>) lub jej części,</w:t>
      </w:r>
    </w:p>
    <w:p w:rsidR="00A10354" w:rsidRPr="00A9531E" w:rsidRDefault="00A10354" w:rsidP="00A10354">
      <w:pPr>
        <w:numPr>
          <w:ilvl w:val="0"/>
          <w:numId w:val="18"/>
        </w:numPr>
        <w:tabs>
          <w:tab w:val="left" w:pos="454"/>
        </w:tabs>
        <w:suppressAutoHyphens/>
        <w:spacing w:line="360" w:lineRule="auto"/>
        <w:jc w:val="both"/>
        <w:rPr>
          <w:rFonts w:ascii="Garamond" w:hAnsi="Garamond"/>
          <w:sz w:val="22"/>
          <w:szCs w:val="22"/>
        </w:rPr>
      </w:pPr>
      <w:r w:rsidRPr="00A9531E">
        <w:rPr>
          <w:rFonts w:ascii="Garamond" w:hAnsi="Garamond"/>
          <w:sz w:val="22"/>
          <w:szCs w:val="22"/>
        </w:rPr>
        <w:t>archiwizowania, drukowania i publikowania (</w:t>
      </w:r>
      <w:r w:rsidR="00E42078">
        <w:rPr>
          <w:rFonts w:ascii="Garamond" w:hAnsi="Garamond"/>
          <w:sz w:val="22"/>
          <w:szCs w:val="22"/>
        </w:rPr>
        <w:t>KIP Pisz</w:t>
      </w:r>
      <w:r w:rsidRPr="00A9531E">
        <w:rPr>
          <w:rFonts w:ascii="Garamond" w:hAnsi="Garamond"/>
          <w:sz w:val="22"/>
          <w:szCs w:val="22"/>
        </w:rPr>
        <w:t xml:space="preserve">) lub ich części przed właściwymi organami administracyjnymi, w sieci Internet np. w celu udzielenia zamówienia publicznego, w ramach wystaw, </w:t>
      </w:r>
      <w:r w:rsidRPr="00A9531E">
        <w:rPr>
          <w:rFonts w:ascii="Garamond" w:hAnsi="Garamond"/>
          <w:sz w:val="22"/>
          <w:szCs w:val="22"/>
        </w:rPr>
        <w:lastRenderedPageBreak/>
        <w:t>pokazów i prezentacji organizowanych przez Zamawiającego lub inne podmioty, w tym finansujące realizacje przedmiotu Umowy,</w:t>
      </w:r>
    </w:p>
    <w:p w:rsidR="00A10354" w:rsidRPr="00A9531E" w:rsidRDefault="00A10354" w:rsidP="00A10354">
      <w:pPr>
        <w:pStyle w:val="WW-Tekstpodstawowy3"/>
        <w:numPr>
          <w:ilvl w:val="0"/>
          <w:numId w:val="17"/>
        </w:numPr>
        <w:tabs>
          <w:tab w:val="left" w:pos="2500"/>
        </w:tabs>
        <w:spacing w:after="0" w:line="360" w:lineRule="auto"/>
        <w:rPr>
          <w:rFonts w:ascii="Garamond" w:hAnsi="Garamond" w:cs="Arial"/>
          <w:szCs w:val="22"/>
        </w:rPr>
      </w:pPr>
      <w:r w:rsidRPr="00A9531E">
        <w:rPr>
          <w:rFonts w:ascii="Garamond" w:hAnsi="Garamond" w:cs="Arial"/>
          <w:szCs w:val="22"/>
        </w:rPr>
        <w:t>Wykonawca przenosi na Zamawiającego, posiadane przez siebie majątkowe prawa autorskie do wykonane</w:t>
      </w:r>
      <w:r w:rsidR="00B51F45">
        <w:rPr>
          <w:rFonts w:ascii="Garamond" w:hAnsi="Garamond" w:cs="Arial"/>
          <w:szCs w:val="22"/>
        </w:rPr>
        <w:t>go</w:t>
      </w:r>
      <w:r w:rsidRPr="00A9531E">
        <w:rPr>
          <w:rFonts w:ascii="Garamond" w:hAnsi="Garamond" w:cs="Arial"/>
          <w:szCs w:val="22"/>
        </w:rPr>
        <w:t xml:space="preserve"> (</w:t>
      </w:r>
      <w:r w:rsidR="00E42078">
        <w:rPr>
          <w:rFonts w:ascii="Garamond" w:hAnsi="Garamond"/>
          <w:szCs w:val="22"/>
        </w:rPr>
        <w:t>KIP Pisz</w:t>
      </w:r>
      <w:r w:rsidRPr="00A9531E">
        <w:rPr>
          <w:rFonts w:ascii="Garamond" w:hAnsi="Garamond" w:cs="Arial"/>
          <w:szCs w:val="22"/>
        </w:rPr>
        <w:t xml:space="preserve">) z momentem jej przekazania potwierdzonego protokołem odbiorczym, podpisanym przez Strony i opłaceniem umówionego wynagrodzenia określonego w §3 ust. 1 Umowy. </w:t>
      </w:r>
    </w:p>
    <w:p w:rsidR="00A10354" w:rsidRPr="00A9531E" w:rsidRDefault="00A10354" w:rsidP="00A10354">
      <w:pPr>
        <w:pStyle w:val="WW-Tekstpodstawowy3"/>
        <w:numPr>
          <w:ilvl w:val="0"/>
          <w:numId w:val="17"/>
        </w:numPr>
        <w:tabs>
          <w:tab w:val="left" w:pos="2500"/>
        </w:tabs>
        <w:spacing w:after="0" w:line="360" w:lineRule="auto"/>
        <w:rPr>
          <w:rFonts w:ascii="Garamond" w:hAnsi="Garamond" w:cs="Arial"/>
          <w:szCs w:val="22"/>
        </w:rPr>
      </w:pPr>
      <w:r w:rsidRPr="00A9531E">
        <w:rPr>
          <w:rFonts w:ascii="Garamond" w:hAnsi="Garamond" w:cs="Arial"/>
          <w:szCs w:val="22"/>
        </w:rPr>
        <w:t>Projektant wyraża zgodę na dalsze przenoszenie przez Zamawiającego autorskich praw majątkowych, w zakresie, w jakim Zamawiający będzie w ich posiadaniu, wynikającym z Umowy.</w:t>
      </w:r>
    </w:p>
    <w:p w:rsidR="00A10354" w:rsidRPr="00A9531E" w:rsidRDefault="00A10354" w:rsidP="00A10354">
      <w:pPr>
        <w:pStyle w:val="WW-Tekstpodstawowy3"/>
        <w:numPr>
          <w:ilvl w:val="0"/>
          <w:numId w:val="17"/>
        </w:numPr>
        <w:tabs>
          <w:tab w:val="left" w:pos="2500"/>
        </w:tabs>
        <w:spacing w:after="0" w:line="360" w:lineRule="auto"/>
        <w:rPr>
          <w:rFonts w:ascii="Garamond" w:hAnsi="Garamond" w:cs="Arial"/>
          <w:szCs w:val="22"/>
        </w:rPr>
      </w:pPr>
      <w:r w:rsidRPr="00A9531E">
        <w:rPr>
          <w:rFonts w:ascii="Garamond" w:hAnsi="Garamond" w:cs="Arial"/>
          <w:szCs w:val="22"/>
        </w:rPr>
        <w:t>Wykonawca oświadcza, iż wszelkie rozwiązania zastosowane przy wykonaniu przedmiotu Umowy i przekazane Zamawiającemu nie będą w żadnym zakresie naruszać praw autorskich osób trzecich.</w:t>
      </w:r>
    </w:p>
    <w:p w:rsidR="00A10354" w:rsidRPr="00A9531E" w:rsidRDefault="00A10354" w:rsidP="00A10354">
      <w:pPr>
        <w:numPr>
          <w:ilvl w:val="12"/>
          <w:numId w:val="0"/>
        </w:numPr>
        <w:suppressAutoHyphens/>
        <w:spacing w:before="120" w:after="60" w:line="360" w:lineRule="auto"/>
        <w:rPr>
          <w:rFonts w:ascii="Garamond" w:hAnsi="Garamond"/>
          <w:sz w:val="22"/>
          <w:szCs w:val="22"/>
        </w:rPr>
      </w:pP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1</w:t>
      </w:r>
      <w:r>
        <w:rPr>
          <w:rFonts w:ascii="Garamond" w:hAnsi="Garamond"/>
          <w:b/>
          <w:sz w:val="22"/>
          <w:szCs w:val="22"/>
        </w:rPr>
        <w:t>2</w:t>
      </w:r>
    </w:p>
    <w:p w:rsidR="00A10354" w:rsidRPr="00A9531E" w:rsidRDefault="00A10354" w:rsidP="00A10354">
      <w:pPr>
        <w:spacing w:line="360" w:lineRule="auto"/>
        <w:jc w:val="both"/>
        <w:rPr>
          <w:rFonts w:ascii="Garamond" w:hAnsi="Garamond"/>
          <w:color w:val="000000"/>
          <w:sz w:val="22"/>
          <w:szCs w:val="22"/>
        </w:rPr>
      </w:pPr>
      <w:bookmarkStart w:id="0" w:name="_GoBack"/>
      <w:bookmarkEnd w:id="0"/>
      <w:r w:rsidRPr="00A9531E">
        <w:rPr>
          <w:rFonts w:ascii="Garamond" w:hAnsi="Garamond"/>
          <w:color w:val="000000"/>
          <w:sz w:val="22"/>
          <w:szCs w:val="22"/>
        </w:rPr>
        <w:t>Zamawiający oświadcza, iż wierzytelności wynikające z niniejszej Umowy nie mogą być przenoszone na inną osobę bez jego zgody wyrażonej w formie pisemnej, pod rygorem nieważności.</w:t>
      </w: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1</w:t>
      </w:r>
      <w:r>
        <w:rPr>
          <w:rFonts w:ascii="Garamond" w:hAnsi="Garamond"/>
          <w:b/>
          <w:sz w:val="22"/>
          <w:szCs w:val="22"/>
        </w:rPr>
        <w:t>3</w:t>
      </w:r>
    </w:p>
    <w:p w:rsidR="00A10354" w:rsidRPr="00A9531E" w:rsidRDefault="00A10354" w:rsidP="00A10354">
      <w:pPr>
        <w:numPr>
          <w:ilvl w:val="0"/>
          <w:numId w:val="11"/>
        </w:numPr>
        <w:tabs>
          <w:tab w:val="clear" w:pos="360"/>
          <w:tab w:val="left" w:pos="340"/>
        </w:tabs>
        <w:suppressAutoHyphens/>
        <w:spacing w:line="360" w:lineRule="auto"/>
        <w:ind w:left="340" w:hanging="340"/>
        <w:jc w:val="both"/>
        <w:rPr>
          <w:rFonts w:ascii="Garamond" w:hAnsi="Garamond"/>
          <w:sz w:val="22"/>
          <w:szCs w:val="22"/>
        </w:rPr>
      </w:pPr>
      <w:r w:rsidRPr="00A9531E">
        <w:rPr>
          <w:rFonts w:ascii="Garamond" w:hAnsi="Garamond"/>
          <w:sz w:val="22"/>
          <w:szCs w:val="22"/>
        </w:rPr>
        <w:t>Wszelkie spory wynikłe na tle realizacji Umowy będą rozstrzygane w drodze polubownych uzgodnień.</w:t>
      </w:r>
    </w:p>
    <w:p w:rsidR="00A10354" w:rsidRPr="00A9531E" w:rsidRDefault="00A10354" w:rsidP="00A10354">
      <w:pPr>
        <w:numPr>
          <w:ilvl w:val="0"/>
          <w:numId w:val="11"/>
        </w:numPr>
        <w:tabs>
          <w:tab w:val="clear" w:pos="360"/>
          <w:tab w:val="left" w:pos="340"/>
        </w:tabs>
        <w:suppressAutoHyphens/>
        <w:spacing w:line="360" w:lineRule="auto"/>
        <w:ind w:left="340" w:hanging="340"/>
        <w:jc w:val="both"/>
        <w:rPr>
          <w:rFonts w:ascii="Garamond" w:hAnsi="Garamond"/>
          <w:sz w:val="22"/>
          <w:szCs w:val="22"/>
        </w:rPr>
      </w:pPr>
      <w:r w:rsidRPr="00A9531E">
        <w:rPr>
          <w:rFonts w:ascii="Garamond" w:hAnsi="Garamond"/>
          <w:sz w:val="22"/>
          <w:szCs w:val="22"/>
        </w:rPr>
        <w:t>W przypadku braku takich uzgodnień spory będą rozstrzygane przez sąd powszechny właściwy dla siedziby Zamawiającego.</w:t>
      </w:r>
    </w:p>
    <w:p w:rsidR="00A10354" w:rsidRPr="00A9531E" w:rsidRDefault="00A10354" w:rsidP="00A10354">
      <w:pPr>
        <w:numPr>
          <w:ilvl w:val="0"/>
          <w:numId w:val="11"/>
        </w:numPr>
        <w:tabs>
          <w:tab w:val="clear" w:pos="360"/>
          <w:tab w:val="left" w:pos="340"/>
        </w:tabs>
        <w:suppressAutoHyphens/>
        <w:spacing w:line="360" w:lineRule="auto"/>
        <w:ind w:left="340" w:hanging="340"/>
        <w:jc w:val="both"/>
        <w:rPr>
          <w:rFonts w:ascii="Garamond" w:hAnsi="Garamond"/>
          <w:sz w:val="22"/>
          <w:szCs w:val="22"/>
        </w:rPr>
      </w:pPr>
      <w:r w:rsidRPr="00A9531E">
        <w:rPr>
          <w:rFonts w:ascii="Garamond" w:hAnsi="Garamond"/>
          <w:sz w:val="22"/>
          <w:szCs w:val="22"/>
        </w:rPr>
        <w:t>W sprawach nieuregulowanych niniejszą Umową stosuje się przepisy ustawy </w:t>
      </w:r>
      <w:r w:rsidRPr="00A9531E">
        <w:rPr>
          <w:rFonts w:ascii="Garamond" w:hAnsi="Garamond"/>
          <w:sz w:val="22"/>
          <w:szCs w:val="22"/>
        </w:rPr>
        <w:noBreakHyphen/>
        <w:t> Kodeks cywilny, przepisy obowiązujących ustaw i rozporządzeń i innych aktów prawnych w zakresie objętym Umową.</w:t>
      </w:r>
    </w:p>
    <w:p w:rsidR="00A10354" w:rsidRPr="00A9531E" w:rsidRDefault="00A10354" w:rsidP="00A10354">
      <w:pPr>
        <w:numPr>
          <w:ilvl w:val="0"/>
          <w:numId w:val="11"/>
        </w:numPr>
        <w:tabs>
          <w:tab w:val="clear" w:pos="360"/>
          <w:tab w:val="left" w:pos="340"/>
        </w:tabs>
        <w:suppressAutoHyphens/>
        <w:spacing w:line="360" w:lineRule="auto"/>
        <w:ind w:left="340" w:hanging="340"/>
        <w:jc w:val="both"/>
        <w:rPr>
          <w:rFonts w:ascii="Garamond" w:hAnsi="Garamond"/>
          <w:sz w:val="22"/>
          <w:szCs w:val="22"/>
        </w:rPr>
      </w:pPr>
      <w:r w:rsidRPr="00A9531E">
        <w:rPr>
          <w:rFonts w:ascii="Garamond" w:hAnsi="Garamond"/>
          <w:sz w:val="22"/>
          <w:szCs w:val="22"/>
        </w:rPr>
        <w:t>Umowę sporządzono w czterech jednobrzmiących egzemplarzach, trzy egzemplarze dla Zamawiającego i jeden egzemplarz dla Wykonawcy.</w:t>
      </w:r>
    </w:p>
    <w:p w:rsidR="00A10354" w:rsidRPr="00A9531E" w:rsidRDefault="00A10354" w:rsidP="00A10354">
      <w:pPr>
        <w:spacing w:line="360" w:lineRule="auto"/>
        <w:jc w:val="both"/>
        <w:rPr>
          <w:rFonts w:ascii="Garamond" w:hAnsi="Garamond"/>
          <w:sz w:val="22"/>
          <w:szCs w:val="22"/>
        </w:rPr>
      </w:pPr>
    </w:p>
    <w:p w:rsidR="00A10354" w:rsidRPr="00A9531E" w:rsidRDefault="00A10354" w:rsidP="00A10354">
      <w:pPr>
        <w:spacing w:line="360" w:lineRule="auto"/>
        <w:jc w:val="both"/>
        <w:rPr>
          <w:rFonts w:ascii="Garamond" w:hAnsi="Garamond"/>
          <w:sz w:val="22"/>
          <w:szCs w:val="22"/>
        </w:rPr>
      </w:pPr>
    </w:p>
    <w:p w:rsidR="00A10354" w:rsidRPr="00A9531E" w:rsidRDefault="00A10354" w:rsidP="00A10354">
      <w:pPr>
        <w:spacing w:line="360" w:lineRule="auto"/>
        <w:jc w:val="both"/>
        <w:rPr>
          <w:rFonts w:ascii="Garamond" w:hAnsi="Garamond"/>
          <w:sz w:val="22"/>
          <w:szCs w:val="22"/>
        </w:rPr>
      </w:pPr>
    </w:p>
    <w:p w:rsidR="00A10354" w:rsidRPr="00A9531E" w:rsidRDefault="00A10354" w:rsidP="00A10354">
      <w:pPr>
        <w:tabs>
          <w:tab w:val="right" w:leader="dot" w:pos="3969"/>
          <w:tab w:val="left" w:pos="5670"/>
          <w:tab w:val="right" w:leader="dot" w:pos="9639"/>
        </w:tabs>
        <w:spacing w:line="360" w:lineRule="auto"/>
        <w:jc w:val="both"/>
        <w:rPr>
          <w:rFonts w:ascii="Garamond" w:hAnsi="Garamond"/>
          <w:sz w:val="22"/>
          <w:szCs w:val="22"/>
        </w:rPr>
      </w:pPr>
      <w:r w:rsidRPr="00A9531E">
        <w:rPr>
          <w:rFonts w:ascii="Garamond" w:hAnsi="Garamond"/>
          <w:sz w:val="22"/>
          <w:szCs w:val="22"/>
        </w:rPr>
        <w:tab/>
      </w:r>
      <w:r w:rsidRPr="00A9531E">
        <w:rPr>
          <w:rFonts w:ascii="Garamond" w:hAnsi="Garamond"/>
          <w:sz w:val="22"/>
          <w:szCs w:val="22"/>
        </w:rPr>
        <w:tab/>
      </w:r>
      <w:r w:rsidRPr="00A9531E">
        <w:rPr>
          <w:rFonts w:ascii="Garamond" w:hAnsi="Garamond"/>
          <w:sz w:val="22"/>
          <w:szCs w:val="22"/>
        </w:rPr>
        <w:tab/>
      </w:r>
    </w:p>
    <w:p w:rsidR="00A10354" w:rsidRPr="00A9531E" w:rsidRDefault="00A10354" w:rsidP="00A10354">
      <w:pPr>
        <w:tabs>
          <w:tab w:val="center" w:pos="1985"/>
          <w:tab w:val="center" w:pos="7655"/>
        </w:tabs>
        <w:spacing w:line="360" w:lineRule="auto"/>
        <w:jc w:val="both"/>
        <w:rPr>
          <w:rFonts w:ascii="Garamond" w:hAnsi="Garamond"/>
          <w:b/>
          <w:sz w:val="22"/>
          <w:szCs w:val="22"/>
        </w:rPr>
      </w:pPr>
      <w:r w:rsidRPr="00A9531E">
        <w:rPr>
          <w:rFonts w:ascii="Garamond" w:hAnsi="Garamond"/>
          <w:b/>
          <w:sz w:val="22"/>
          <w:szCs w:val="22"/>
        </w:rPr>
        <w:tab/>
        <w:t>ZAMAWIAJĄCY</w:t>
      </w:r>
      <w:r w:rsidRPr="00A9531E">
        <w:rPr>
          <w:rFonts w:ascii="Garamond" w:hAnsi="Garamond"/>
          <w:b/>
          <w:sz w:val="22"/>
          <w:szCs w:val="22"/>
        </w:rPr>
        <w:tab/>
        <w:t>WYKONAWCA</w:t>
      </w:r>
    </w:p>
    <w:p w:rsidR="00172D31" w:rsidRDefault="00172D31"/>
    <w:sectPr w:rsidR="00172D31" w:rsidSect="00383BA7">
      <w:footerReference w:type="default" r:id="rId7"/>
      <w:pgSz w:w="11906" w:h="16838" w:code="9"/>
      <w:pgMar w:top="567" w:right="1134" w:bottom="567" w:left="113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BB3" w:rsidRDefault="003E5BB3">
      <w:r>
        <w:separator/>
      </w:r>
    </w:p>
  </w:endnote>
  <w:endnote w:type="continuationSeparator" w:id="0">
    <w:p w:rsidR="003E5BB3" w:rsidRDefault="003E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BoldMT">
    <w:altName w:val="Times New Roman"/>
    <w:charset w:val="EE"/>
    <w:family w:val="swiss"/>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307" w:rsidRPr="0084452C" w:rsidRDefault="00B51F45" w:rsidP="005B5DF3">
    <w:pPr>
      <w:pStyle w:val="Stopka"/>
      <w:tabs>
        <w:tab w:val="clear" w:pos="4536"/>
        <w:tab w:val="clear" w:pos="9072"/>
        <w:tab w:val="center" w:pos="5102"/>
      </w:tabs>
      <w:jc w:val="center"/>
      <w:rPr>
        <w:rFonts w:ascii="Garamond" w:hAnsi="Garamond"/>
        <w:sz w:val="20"/>
        <w:szCs w:val="20"/>
      </w:rPr>
    </w:pPr>
    <w:r w:rsidRPr="0084452C">
      <w:rPr>
        <w:rFonts w:ascii="Garamond" w:hAnsi="Garamond"/>
        <w:sz w:val="20"/>
        <w:szCs w:val="20"/>
      </w:rPr>
      <w:t xml:space="preserve">Strona </w:t>
    </w:r>
    <w:r w:rsidRPr="0084452C">
      <w:rPr>
        <w:rFonts w:ascii="Garamond" w:hAnsi="Garamond"/>
        <w:sz w:val="20"/>
        <w:szCs w:val="20"/>
      </w:rPr>
      <w:fldChar w:fldCharType="begin"/>
    </w:r>
    <w:r w:rsidRPr="0084452C">
      <w:rPr>
        <w:rFonts w:ascii="Garamond" w:hAnsi="Garamond"/>
        <w:sz w:val="20"/>
        <w:szCs w:val="20"/>
      </w:rPr>
      <w:instrText xml:space="preserve"> PAGE </w:instrText>
    </w:r>
    <w:r w:rsidRPr="0084452C">
      <w:rPr>
        <w:rFonts w:ascii="Garamond" w:hAnsi="Garamond"/>
        <w:sz w:val="20"/>
        <w:szCs w:val="20"/>
      </w:rPr>
      <w:fldChar w:fldCharType="separate"/>
    </w:r>
    <w:r>
      <w:rPr>
        <w:rFonts w:ascii="Garamond" w:hAnsi="Garamond"/>
        <w:noProof/>
        <w:sz w:val="20"/>
        <w:szCs w:val="20"/>
      </w:rPr>
      <w:t>3</w:t>
    </w:r>
    <w:r w:rsidRPr="0084452C">
      <w:rPr>
        <w:rFonts w:ascii="Garamond" w:hAnsi="Garamond"/>
        <w:sz w:val="20"/>
        <w:szCs w:val="20"/>
      </w:rPr>
      <w:fldChar w:fldCharType="end"/>
    </w:r>
    <w:r w:rsidRPr="0084452C">
      <w:rPr>
        <w:rFonts w:ascii="Garamond" w:hAnsi="Garamond"/>
        <w:sz w:val="20"/>
        <w:szCs w:val="20"/>
      </w:rPr>
      <w:t xml:space="preserve"> z </w:t>
    </w:r>
    <w:r w:rsidRPr="0084452C">
      <w:rPr>
        <w:rFonts w:ascii="Garamond" w:hAnsi="Garamond"/>
        <w:sz w:val="20"/>
        <w:szCs w:val="20"/>
      </w:rPr>
      <w:fldChar w:fldCharType="begin"/>
    </w:r>
    <w:r w:rsidRPr="0084452C">
      <w:rPr>
        <w:rFonts w:ascii="Garamond" w:hAnsi="Garamond"/>
        <w:sz w:val="20"/>
        <w:szCs w:val="20"/>
      </w:rPr>
      <w:instrText xml:space="preserve"> NUMPAGES </w:instrText>
    </w:r>
    <w:r w:rsidRPr="0084452C">
      <w:rPr>
        <w:rFonts w:ascii="Garamond" w:hAnsi="Garamond"/>
        <w:sz w:val="20"/>
        <w:szCs w:val="20"/>
      </w:rPr>
      <w:fldChar w:fldCharType="separate"/>
    </w:r>
    <w:r>
      <w:rPr>
        <w:rFonts w:ascii="Garamond" w:hAnsi="Garamond"/>
        <w:noProof/>
        <w:sz w:val="20"/>
        <w:szCs w:val="20"/>
      </w:rPr>
      <w:t>6</w:t>
    </w:r>
    <w:r w:rsidRPr="0084452C">
      <w:rPr>
        <w:rFonts w:ascii="Garamond" w:hAnsi="Garamon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BB3" w:rsidRDefault="003E5BB3">
      <w:r>
        <w:separator/>
      </w:r>
    </w:p>
  </w:footnote>
  <w:footnote w:type="continuationSeparator" w:id="0">
    <w:p w:rsidR="003E5BB3" w:rsidRDefault="003E5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1" w15:restartNumberingAfterBreak="0">
    <w:nsid w:val="0152529B"/>
    <w:multiLevelType w:val="hybridMultilevel"/>
    <w:tmpl w:val="2334EA14"/>
    <w:lvl w:ilvl="0" w:tplc="7C983644">
      <w:start w:val="1"/>
      <w:numFmt w:val="decimal"/>
      <w:lvlText w:val="%1."/>
      <w:lvlJc w:val="left"/>
      <w:pPr>
        <w:ind w:left="720" w:hanging="360"/>
      </w:pPr>
      <w:rPr>
        <w:rFonts w:ascii="Garamond" w:hAnsi="Garamond"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62601"/>
    <w:multiLevelType w:val="hybridMultilevel"/>
    <w:tmpl w:val="C236392C"/>
    <w:lvl w:ilvl="0" w:tplc="AC1E76DE">
      <w:start w:val="1"/>
      <w:numFmt w:val="decimal"/>
      <w:lvlText w:val="%1."/>
      <w:lvlJc w:val="left"/>
      <w:pPr>
        <w:tabs>
          <w:tab w:val="num" w:pos="360"/>
        </w:tabs>
        <w:ind w:left="360" w:hanging="360"/>
      </w:pPr>
      <w:rPr>
        <w:b w:val="0"/>
        <w:strike w:val="0"/>
        <w:sz w:val="24"/>
        <w:szCs w:val="24"/>
      </w:rPr>
    </w:lvl>
    <w:lvl w:ilvl="1" w:tplc="15C0C8B4">
      <w:start w:val="1"/>
      <w:numFmt w:val="decimal"/>
      <w:lvlText w:val="%2."/>
      <w:lvlJc w:val="left"/>
      <w:pPr>
        <w:tabs>
          <w:tab w:val="num" w:pos="360"/>
        </w:tabs>
        <w:ind w:left="360" w:hanging="360"/>
      </w:pPr>
      <w:rPr>
        <w:rFonts w:ascii="Garamond" w:hAnsi="Garamond" w:cs="Times New Roman" w:hint="default"/>
        <w:b w:val="0"/>
        <w:bCs w:val="0"/>
        <w:i w:val="0"/>
        <w:iCs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2993B42"/>
    <w:multiLevelType w:val="multilevel"/>
    <w:tmpl w:val="5124661A"/>
    <w:lvl w:ilvl="0">
      <w:start w:val="1"/>
      <w:numFmt w:val="lowerLetter"/>
      <w:lvlText w:val="%1)"/>
      <w:lvlJc w:val="left"/>
      <w:pPr>
        <w:ind w:left="1069" w:hanging="360"/>
      </w:pPr>
      <w:rPr>
        <w:rFonts w:ascii="Garamond" w:hAnsi="Garamond" w:hint="default"/>
        <w:b w:val="0"/>
        <w:i w:val="0"/>
        <w:color w:val="000000"/>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53371F2"/>
    <w:multiLevelType w:val="hybridMultilevel"/>
    <w:tmpl w:val="D6A6593C"/>
    <w:lvl w:ilvl="0" w:tplc="C6FC4FAC">
      <w:start w:val="1"/>
      <w:numFmt w:val="decimal"/>
      <w:lvlText w:val="%1."/>
      <w:lvlJc w:val="left"/>
      <w:pPr>
        <w:tabs>
          <w:tab w:val="num" w:pos="360"/>
        </w:tabs>
        <w:ind w:left="360" w:hanging="360"/>
      </w:pPr>
      <w:rPr>
        <w:rFonts w:ascii="Garamond" w:hAnsi="Garamond"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432603"/>
    <w:multiLevelType w:val="hybridMultilevel"/>
    <w:tmpl w:val="5A248DCE"/>
    <w:lvl w:ilvl="0" w:tplc="1DD00710">
      <w:start w:val="1"/>
      <w:numFmt w:val="decimal"/>
      <w:lvlText w:val="%1."/>
      <w:lvlJc w:val="left"/>
      <w:pPr>
        <w:ind w:left="360" w:hanging="360"/>
      </w:pPr>
      <w:rPr>
        <w:rFonts w:ascii="Garamond" w:hAnsi="Garamond"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7144C8"/>
    <w:multiLevelType w:val="hybridMultilevel"/>
    <w:tmpl w:val="DE96C618"/>
    <w:lvl w:ilvl="0" w:tplc="2D2E9E64">
      <w:start w:val="1"/>
      <w:numFmt w:val="decimal"/>
      <w:lvlText w:val="%1."/>
      <w:lvlJc w:val="left"/>
      <w:pPr>
        <w:tabs>
          <w:tab w:val="num" w:pos="360"/>
        </w:tabs>
        <w:ind w:left="360" w:hanging="360"/>
      </w:pPr>
      <w:rPr>
        <w:rFonts w:ascii="Garamond" w:hAnsi="Garamond" w:cs="Times New Roman" w:hint="default"/>
        <w:b w:val="0"/>
        <w:bCs w:val="0"/>
        <w:i w:val="0"/>
        <w:iCs w:val="0"/>
        <w:strike w:val="0"/>
        <w:color w:val="auto"/>
        <w:sz w:val="24"/>
        <w:szCs w:val="24"/>
      </w:rPr>
    </w:lvl>
    <w:lvl w:ilvl="1" w:tplc="5602F8C6">
      <w:numFmt w:val="bullet"/>
      <w:lvlText w:val=""/>
      <w:lvlJc w:val="left"/>
      <w:pPr>
        <w:tabs>
          <w:tab w:val="num" w:pos="1440"/>
        </w:tabs>
        <w:ind w:left="1344" w:hanging="264"/>
      </w:pPr>
      <w:rPr>
        <w:rFonts w:ascii="Symbol" w:hAnsi="Symbol" w:hint="default"/>
        <w:b w:val="0"/>
        <w:bCs w:val="0"/>
        <w:i w:val="0"/>
        <w:iCs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863174"/>
    <w:multiLevelType w:val="hybridMultilevel"/>
    <w:tmpl w:val="6EF672F4"/>
    <w:lvl w:ilvl="0" w:tplc="E47AD44C">
      <w:start w:val="1"/>
      <w:numFmt w:val="decimal"/>
      <w:lvlText w:val="%1)"/>
      <w:lvlJc w:val="left"/>
      <w:pPr>
        <w:tabs>
          <w:tab w:val="num" w:pos="720"/>
        </w:tabs>
        <w:ind w:left="720" w:hanging="360"/>
      </w:pPr>
      <w:rPr>
        <w:rFonts w:ascii="Garamond" w:hAnsi="Garamond" w:hint="default"/>
        <w:b w:val="0"/>
        <w:i w:val="0"/>
        <w:color w:val="auto"/>
        <w:sz w:val="24"/>
        <w:szCs w:val="24"/>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37127419"/>
    <w:multiLevelType w:val="hybridMultilevel"/>
    <w:tmpl w:val="11AEA2AE"/>
    <w:lvl w:ilvl="0" w:tplc="FE1874B0">
      <w:start w:val="1"/>
      <w:numFmt w:val="decimal"/>
      <w:lvlText w:val="%1)"/>
      <w:lvlJc w:val="left"/>
      <w:pPr>
        <w:ind w:left="720" w:hanging="360"/>
      </w:pPr>
      <w:rPr>
        <w:rFonts w:ascii="Garamond" w:hAnsi="Garamond"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1D3C73"/>
    <w:multiLevelType w:val="hybridMultilevel"/>
    <w:tmpl w:val="B15CC8EA"/>
    <w:lvl w:ilvl="0" w:tplc="3000FAEA">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448B5976"/>
    <w:multiLevelType w:val="hybridMultilevel"/>
    <w:tmpl w:val="B9DA5A3E"/>
    <w:lvl w:ilvl="0" w:tplc="00000011">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C1110A"/>
    <w:multiLevelType w:val="multilevel"/>
    <w:tmpl w:val="C7EAFB46"/>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49D391A"/>
    <w:multiLevelType w:val="hybridMultilevel"/>
    <w:tmpl w:val="B0BCAB4C"/>
    <w:lvl w:ilvl="0" w:tplc="B660EF36">
      <w:start w:val="1"/>
      <w:numFmt w:val="decimal"/>
      <w:lvlText w:val="%1."/>
      <w:lvlJc w:val="left"/>
      <w:pPr>
        <w:ind w:left="720" w:hanging="360"/>
      </w:pPr>
      <w:rPr>
        <w:rFonts w:ascii="Garamond" w:hAnsi="Garamond"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466F37"/>
    <w:multiLevelType w:val="multilevel"/>
    <w:tmpl w:val="CBBA184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700F37C2"/>
    <w:multiLevelType w:val="hybridMultilevel"/>
    <w:tmpl w:val="E536F9D4"/>
    <w:lvl w:ilvl="0" w:tplc="CF92CE74">
      <w:start w:val="1"/>
      <w:numFmt w:val="decimal"/>
      <w:lvlText w:val="%1)"/>
      <w:lvlJc w:val="left"/>
      <w:pPr>
        <w:tabs>
          <w:tab w:val="num" w:pos="360"/>
        </w:tabs>
        <w:ind w:left="360" w:hanging="360"/>
      </w:pPr>
      <w:rPr>
        <w:rFonts w:ascii="Garamond" w:hAnsi="Garamond" w:hint="default"/>
        <w:b w:val="0"/>
        <w:bCs w:val="0"/>
        <w:i w:val="0"/>
        <w:iCs w:val="0"/>
        <w:strike w:val="0"/>
        <w:color w:val="auto"/>
        <w:sz w:val="24"/>
        <w:szCs w:val="24"/>
      </w:rPr>
    </w:lvl>
    <w:lvl w:ilvl="1" w:tplc="5602F8C6">
      <w:numFmt w:val="bullet"/>
      <w:lvlText w:val=""/>
      <w:lvlJc w:val="left"/>
      <w:pPr>
        <w:tabs>
          <w:tab w:val="num" w:pos="1440"/>
        </w:tabs>
        <w:ind w:left="1344" w:hanging="264"/>
      </w:pPr>
      <w:rPr>
        <w:rFonts w:ascii="Symbol" w:hAnsi="Symbol" w:hint="default"/>
        <w:b w:val="0"/>
        <w:bCs w:val="0"/>
        <w:i w:val="0"/>
        <w:iCs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E907F8"/>
    <w:multiLevelType w:val="hybridMultilevel"/>
    <w:tmpl w:val="15863AFC"/>
    <w:lvl w:ilvl="0" w:tplc="6438399E">
      <w:start w:val="1"/>
      <w:numFmt w:val="decimal"/>
      <w:lvlText w:val="%1."/>
      <w:lvlJc w:val="left"/>
      <w:pPr>
        <w:tabs>
          <w:tab w:val="num" w:pos="360"/>
        </w:tabs>
        <w:ind w:left="360" w:hanging="360"/>
      </w:pPr>
      <w:rPr>
        <w:rFonts w:ascii="Garamond" w:hAnsi="Garamond" w:hint="default"/>
        <w:strike w:val="0"/>
        <w:sz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75AB701A"/>
    <w:multiLevelType w:val="hybridMultilevel"/>
    <w:tmpl w:val="0C323E56"/>
    <w:lvl w:ilvl="0" w:tplc="15C0C8B4">
      <w:start w:val="1"/>
      <w:numFmt w:val="decimal"/>
      <w:lvlText w:val="%1."/>
      <w:lvlJc w:val="left"/>
      <w:pPr>
        <w:tabs>
          <w:tab w:val="num" w:pos="360"/>
        </w:tabs>
        <w:ind w:left="360" w:hanging="360"/>
      </w:pPr>
      <w:rPr>
        <w:rFonts w:ascii="Garamond" w:hAnsi="Garamond" w:cs="Times New Roman" w:hint="default"/>
        <w:b w:val="0"/>
        <w:bCs w:val="0"/>
        <w:i w:val="0"/>
        <w:iCs w:val="0"/>
        <w:color w:val="auto"/>
        <w:sz w:val="24"/>
        <w:szCs w:val="24"/>
      </w:rPr>
    </w:lvl>
    <w:lvl w:ilvl="1" w:tplc="4822BA70">
      <w:start w:val="1"/>
      <w:numFmt w:val="lowerLetter"/>
      <w:lvlText w:val="%2)"/>
      <w:lvlJc w:val="left"/>
      <w:pPr>
        <w:tabs>
          <w:tab w:val="num" w:pos="720"/>
        </w:tabs>
        <w:ind w:left="624" w:hanging="264"/>
      </w:pPr>
      <w:rPr>
        <w:rFonts w:ascii="Garamond" w:hAnsi="Garamond" w:cs="Times New Roman" w:hint="default"/>
        <w:b w:val="0"/>
        <w:bCs w:val="0"/>
        <w:i w:val="0"/>
        <w:iCs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8049B0"/>
    <w:multiLevelType w:val="multilevel"/>
    <w:tmpl w:val="74A8C140"/>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2"/>
  </w:num>
  <w:num w:numId="3">
    <w:abstractNumId w:val="16"/>
  </w:num>
  <w:num w:numId="4">
    <w:abstractNumId w:val="6"/>
  </w:num>
  <w:num w:numId="5">
    <w:abstractNumId w:val="9"/>
  </w:num>
  <w:num w:numId="6">
    <w:abstractNumId w:val="7"/>
  </w:num>
  <w:num w:numId="7">
    <w:abstractNumId w:val="11"/>
  </w:num>
  <w:num w:numId="8">
    <w:abstractNumId w:val="1"/>
  </w:num>
  <w:num w:numId="9">
    <w:abstractNumId w:val="12"/>
  </w:num>
  <w:num w:numId="10">
    <w:abstractNumId w:val="8"/>
  </w:num>
  <w:num w:numId="11">
    <w:abstractNumId w:val="4"/>
  </w:num>
  <w:num w:numId="12">
    <w:abstractNumId w:val="14"/>
  </w:num>
  <w:num w:numId="13">
    <w:abstractNumId w:val="5"/>
  </w:num>
  <w:num w:numId="14">
    <w:abstractNumId w:val="17"/>
  </w:num>
  <w:num w:numId="15">
    <w:abstractNumId w:val="13"/>
  </w:num>
  <w:num w:numId="16">
    <w:abstractNumId w:val="3"/>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54"/>
    <w:rsid w:val="00172D31"/>
    <w:rsid w:val="001F5E72"/>
    <w:rsid w:val="003E5BB3"/>
    <w:rsid w:val="00407F70"/>
    <w:rsid w:val="0092766F"/>
    <w:rsid w:val="00A10354"/>
    <w:rsid w:val="00A14D26"/>
    <w:rsid w:val="00B51F45"/>
    <w:rsid w:val="00E420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B7AE"/>
  <w15:chartTrackingRefBased/>
  <w15:docId w15:val="{9BEE8521-79C2-4961-8FD6-DB66FFB4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1035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A10354"/>
    <w:pPr>
      <w:spacing w:after="120"/>
    </w:pPr>
    <w:rPr>
      <w:lang w:val="x-none" w:eastAsia="x-none"/>
    </w:rPr>
  </w:style>
  <w:style w:type="character" w:customStyle="1" w:styleId="TekstpodstawowyZnak">
    <w:name w:val="Tekst podstawowy Znak"/>
    <w:basedOn w:val="Domylnaczcionkaakapitu"/>
    <w:link w:val="Tekstpodstawowy"/>
    <w:uiPriority w:val="99"/>
    <w:rsid w:val="00A10354"/>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A10354"/>
    <w:pPr>
      <w:tabs>
        <w:tab w:val="center" w:pos="4536"/>
        <w:tab w:val="right" w:pos="9072"/>
      </w:tabs>
    </w:pPr>
  </w:style>
  <w:style w:type="character" w:customStyle="1" w:styleId="StopkaZnak">
    <w:name w:val="Stopka Znak"/>
    <w:basedOn w:val="Domylnaczcionkaakapitu"/>
    <w:link w:val="Stopka"/>
    <w:uiPriority w:val="99"/>
    <w:rsid w:val="00A10354"/>
    <w:rPr>
      <w:rFonts w:ascii="Times New Roman" w:eastAsia="Times New Roman" w:hAnsi="Times New Roman" w:cs="Times New Roman"/>
      <w:sz w:val="24"/>
      <w:szCs w:val="24"/>
      <w:lang w:eastAsia="pl-PL"/>
    </w:rPr>
  </w:style>
  <w:style w:type="paragraph" w:customStyle="1" w:styleId="Standard">
    <w:name w:val="Standard"/>
    <w:rsid w:val="00A1035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WW-Tekstpodstawowy3">
    <w:name w:val="WW-Tekst podstawowy 3"/>
    <w:basedOn w:val="Normalny"/>
    <w:rsid w:val="00A10354"/>
    <w:pPr>
      <w:suppressAutoHyphens/>
      <w:spacing w:before="120" w:after="120" w:line="240" w:lineRule="atLeast"/>
      <w:jc w:val="both"/>
    </w:pPr>
    <w:rPr>
      <w:rFonts w:ascii="Arial Narrow" w:hAnsi="Arial Narrow"/>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2217</Words>
  <Characters>13305</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Ciborowski</dc:creator>
  <cp:keywords/>
  <dc:description/>
  <cp:lastModifiedBy>Daniel Ciborowski</cp:lastModifiedBy>
  <cp:revision>4</cp:revision>
  <dcterms:created xsi:type="dcterms:W3CDTF">2019-08-26T06:20:00Z</dcterms:created>
  <dcterms:modified xsi:type="dcterms:W3CDTF">2019-08-26T07:18:00Z</dcterms:modified>
</cp:coreProperties>
</file>